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4A" w:rsidRPr="008522AB" w:rsidRDefault="00B5011A" w:rsidP="008308FE">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709037" cy="8068305"/>
            <wp:effectExtent l="0" t="0" r="0" b="0"/>
            <wp:docPr id="1" name="Рисунок 1" descr="C:\Users\user\Pictures\2018-04-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4-2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9806" cy="8069392"/>
                    </a:xfrm>
                    <a:prstGeom prst="rect">
                      <a:avLst/>
                    </a:prstGeom>
                    <a:noFill/>
                    <a:ln>
                      <a:noFill/>
                    </a:ln>
                  </pic:spPr>
                </pic:pic>
              </a:graphicData>
            </a:graphic>
          </wp:inline>
        </w:drawing>
      </w:r>
    </w:p>
    <w:p w:rsidR="00A65B4A" w:rsidRPr="008522AB" w:rsidRDefault="00A65B4A" w:rsidP="00A65B4A">
      <w:pPr>
        <w:spacing w:after="0" w:line="240" w:lineRule="auto"/>
        <w:jc w:val="center"/>
        <w:rPr>
          <w:rFonts w:ascii="Times New Roman" w:eastAsia="Calibri" w:hAnsi="Times New Roman" w:cs="Times New Roman"/>
          <w:sz w:val="40"/>
          <w:szCs w:val="40"/>
        </w:rPr>
      </w:pPr>
    </w:p>
    <w:p w:rsidR="00642844" w:rsidRDefault="00317A49" w:rsidP="00A65B4A">
      <w:pPr>
        <w:spacing w:after="0" w:line="240" w:lineRule="auto"/>
        <w:jc w:val="center"/>
        <w:rPr>
          <w:rFonts w:ascii="Times New Roman" w:eastAsia="Calibri" w:hAnsi="Times New Roman" w:cs="Times New Roman"/>
          <w:i/>
          <w:sz w:val="40"/>
          <w:szCs w:val="40"/>
        </w:rPr>
      </w:pPr>
      <w:r>
        <w:rPr>
          <w:rFonts w:ascii="Times New Roman" w:eastAsia="Calibri" w:hAnsi="Times New Roman" w:cs="Times New Roman"/>
          <w:i/>
          <w:sz w:val="40"/>
          <w:szCs w:val="40"/>
        </w:rPr>
        <w:t xml:space="preserve"> </w:t>
      </w:r>
    </w:p>
    <w:p w:rsidR="00642844" w:rsidRPr="00A65B4A" w:rsidRDefault="00642844" w:rsidP="008522AB">
      <w:pPr>
        <w:spacing w:after="0" w:line="240" w:lineRule="auto"/>
        <w:rPr>
          <w:rFonts w:ascii="Times New Roman" w:eastAsia="Calibri" w:hAnsi="Times New Roman" w:cs="Times New Roman"/>
          <w:i/>
          <w:sz w:val="40"/>
          <w:szCs w:val="40"/>
        </w:rPr>
      </w:pPr>
    </w:p>
    <w:p w:rsidR="008522AB" w:rsidRPr="00357C32" w:rsidRDefault="008522AB" w:rsidP="008308FE">
      <w:pPr>
        <w:spacing w:after="0" w:line="240" w:lineRule="auto"/>
        <w:jc w:val="both"/>
        <w:rPr>
          <w:rFonts w:ascii="Times New Roman" w:eastAsia="Calibri" w:hAnsi="Times New Roman" w:cs="Times New Roman"/>
          <w:b/>
          <w:bCs/>
          <w:color w:val="000000"/>
          <w:sz w:val="28"/>
          <w:szCs w:val="28"/>
          <w:bdr w:val="none" w:sz="0" w:space="0" w:color="auto" w:frame="1"/>
        </w:rPr>
      </w:pPr>
    </w:p>
    <w:p w:rsidR="008308FE" w:rsidRPr="00605DF8" w:rsidRDefault="00B5011A" w:rsidP="00605DF8">
      <w:pPr>
        <w:spacing w:after="0"/>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lastRenderedPageBreak/>
        <w:t>С</w:t>
      </w:r>
      <w:bookmarkStart w:id="0" w:name="_GoBack"/>
      <w:bookmarkEnd w:id="0"/>
      <w:r w:rsidR="00605DF8" w:rsidRPr="00605DF8">
        <w:rPr>
          <w:rFonts w:ascii="Times New Roman" w:eastAsia="Calibri" w:hAnsi="Times New Roman" w:cs="Times New Roman"/>
          <w:b/>
          <w:bCs/>
          <w:color w:val="000000"/>
          <w:sz w:val="28"/>
          <w:szCs w:val="28"/>
          <w:bdr w:val="none" w:sz="0" w:space="0" w:color="auto" w:frame="1"/>
        </w:rPr>
        <w:t>ОДЕРЖАНИЕ</w:t>
      </w:r>
      <w:r w:rsidR="00A65B4A" w:rsidRPr="00605DF8">
        <w:rPr>
          <w:rFonts w:ascii="Times New Roman" w:eastAsia="Calibri" w:hAnsi="Times New Roman" w:cs="Times New Roman"/>
          <w:b/>
          <w:bCs/>
          <w:color w:val="000000"/>
          <w:sz w:val="28"/>
          <w:szCs w:val="28"/>
          <w:bdr w:val="none" w:sz="0" w:space="0" w:color="auto" w:frame="1"/>
        </w:rPr>
        <w:t>:</w:t>
      </w:r>
    </w:p>
    <w:p w:rsidR="00D51E9E" w:rsidRDefault="00D51E9E" w:rsidP="00743589">
      <w:pPr>
        <w:spacing w:after="0"/>
        <w:jc w:val="both"/>
        <w:rPr>
          <w:rFonts w:ascii="Times New Roman" w:eastAsia="Calibri" w:hAnsi="Times New Roman" w:cs="Times New Roman"/>
          <w:b/>
          <w:bCs/>
          <w:color w:val="000000"/>
          <w:sz w:val="28"/>
          <w:szCs w:val="28"/>
          <w:bdr w:val="none" w:sz="0" w:space="0" w:color="auto" w:frame="1"/>
        </w:rPr>
      </w:pPr>
    </w:p>
    <w:p w:rsidR="00B61B66" w:rsidRPr="00605DF8" w:rsidRDefault="00D51E9E" w:rsidP="00743589">
      <w:pPr>
        <w:pStyle w:val="a4"/>
        <w:numPr>
          <w:ilvl w:val="0"/>
          <w:numId w:val="16"/>
        </w:numPr>
        <w:spacing w:line="276" w:lineRule="auto"/>
        <w:ind w:left="567" w:hanging="567"/>
        <w:rPr>
          <w:b/>
          <w:color w:val="000000"/>
          <w:sz w:val="28"/>
          <w:szCs w:val="28"/>
          <w:u w:val="single"/>
          <w:bdr w:val="none" w:sz="0" w:space="0" w:color="auto" w:frame="1"/>
        </w:rPr>
      </w:pPr>
      <w:r w:rsidRPr="00605DF8">
        <w:rPr>
          <w:b/>
          <w:color w:val="000000"/>
          <w:sz w:val="28"/>
          <w:szCs w:val="28"/>
          <w:u w:val="single"/>
          <w:bdr w:val="none" w:sz="0" w:space="0" w:color="auto" w:frame="1"/>
        </w:rPr>
        <w:t>Аналитическая часть</w:t>
      </w:r>
    </w:p>
    <w:p w:rsidR="009A1B6D" w:rsidRPr="008308FE"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1</w:t>
      </w:r>
      <w:r w:rsidR="009A1B6D" w:rsidRPr="008308FE">
        <w:rPr>
          <w:rFonts w:ascii="Times New Roman" w:eastAsia="Times New Roman" w:hAnsi="Times New Roman" w:cs="Times New Roman"/>
          <w:color w:val="000000"/>
          <w:sz w:val="28"/>
          <w:szCs w:val="28"/>
          <w:lang w:eastAsia="ru-RU"/>
        </w:rPr>
        <w:t>.</w:t>
      </w:r>
      <w:r w:rsidR="00F92508">
        <w:rPr>
          <w:rFonts w:ascii="Times New Roman" w:eastAsia="Times New Roman" w:hAnsi="Times New Roman" w:cs="Times New Roman"/>
          <w:color w:val="000000"/>
          <w:sz w:val="28"/>
          <w:szCs w:val="28"/>
          <w:lang w:eastAsia="ru-RU"/>
        </w:rPr>
        <w:t xml:space="preserve"> </w:t>
      </w:r>
      <w:r w:rsidR="009A1B6D" w:rsidRPr="009A1B6D">
        <w:rPr>
          <w:rFonts w:ascii="Times New Roman" w:eastAsia="Times New Roman" w:hAnsi="Times New Roman" w:cs="Times New Roman"/>
          <w:color w:val="000000"/>
          <w:sz w:val="28"/>
          <w:szCs w:val="28"/>
          <w:lang w:eastAsia="ru-RU"/>
        </w:rPr>
        <w:t>Образовательная деятельность.</w:t>
      </w:r>
    </w:p>
    <w:p w:rsidR="009A1B6D" w:rsidRPr="008308FE"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w:t>
      </w:r>
      <w:r w:rsidR="009A1B6D" w:rsidRPr="008308FE">
        <w:rPr>
          <w:rFonts w:ascii="Times New Roman" w:eastAsia="Times New Roman" w:hAnsi="Times New Roman" w:cs="Times New Roman"/>
          <w:color w:val="000000"/>
          <w:sz w:val="28"/>
          <w:szCs w:val="28"/>
          <w:lang w:eastAsia="ru-RU"/>
        </w:rPr>
        <w:t>2.</w:t>
      </w:r>
      <w:r w:rsidR="00F92508">
        <w:rPr>
          <w:rFonts w:ascii="Times New Roman" w:eastAsia="Times New Roman" w:hAnsi="Times New Roman" w:cs="Times New Roman"/>
          <w:color w:val="000000"/>
          <w:sz w:val="28"/>
          <w:szCs w:val="28"/>
          <w:lang w:eastAsia="ru-RU"/>
        </w:rPr>
        <w:t xml:space="preserve"> </w:t>
      </w:r>
      <w:r w:rsidR="009A1B6D" w:rsidRPr="009A1B6D">
        <w:rPr>
          <w:rFonts w:ascii="Times New Roman" w:eastAsia="Times New Roman" w:hAnsi="Times New Roman" w:cs="Times New Roman"/>
          <w:color w:val="000000"/>
          <w:sz w:val="28"/>
          <w:szCs w:val="28"/>
          <w:lang w:eastAsia="ru-RU"/>
        </w:rPr>
        <w:t>Система управления организации.</w:t>
      </w:r>
    </w:p>
    <w:p w:rsidR="009A1B6D" w:rsidRPr="008308FE"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w:t>
      </w:r>
      <w:r w:rsidR="009A1B6D" w:rsidRPr="008308FE">
        <w:rPr>
          <w:rFonts w:ascii="Times New Roman" w:eastAsia="Times New Roman" w:hAnsi="Times New Roman" w:cs="Times New Roman"/>
          <w:color w:val="000000"/>
          <w:sz w:val="28"/>
          <w:szCs w:val="28"/>
          <w:lang w:eastAsia="ru-RU"/>
        </w:rPr>
        <w:t>3.</w:t>
      </w:r>
      <w:r w:rsidR="00F92508">
        <w:rPr>
          <w:rFonts w:ascii="Times New Roman" w:eastAsia="Times New Roman" w:hAnsi="Times New Roman" w:cs="Times New Roman"/>
          <w:color w:val="000000"/>
          <w:sz w:val="28"/>
          <w:szCs w:val="28"/>
          <w:lang w:eastAsia="ru-RU"/>
        </w:rPr>
        <w:t xml:space="preserve"> </w:t>
      </w:r>
      <w:r w:rsidR="009A1B6D" w:rsidRPr="009A1B6D">
        <w:rPr>
          <w:rFonts w:ascii="Times New Roman" w:eastAsia="Times New Roman" w:hAnsi="Times New Roman" w:cs="Times New Roman"/>
          <w:color w:val="000000"/>
          <w:sz w:val="28"/>
          <w:szCs w:val="28"/>
          <w:lang w:eastAsia="ru-RU"/>
        </w:rPr>
        <w:t xml:space="preserve">Содержание и качество подготовки </w:t>
      </w:r>
      <w:proofErr w:type="gramStart"/>
      <w:r w:rsidR="009A1B6D" w:rsidRPr="009A1B6D">
        <w:rPr>
          <w:rFonts w:ascii="Times New Roman" w:eastAsia="Times New Roman" w:hAnsi="Times New Roman" w:cs="Times New Roman"/>
          <w:color w:val="000000"/>
          <w:sz w:val="28"/>
          <w:szCs w:val="28"/>
          <w:lang w:eastAsia="ru-RU"/>
        </w:rPr>
        <w:t>обучающихся</w:t>
      </w:r>
      <w:proofErr w:type="gramEnd"/>
      <w:r w:rsidR="009C1D35">
        <w:rPr>
          <w:rFonts w:ascii="Times New Roman" w:eastAsia="Times New Roman" w:hAnsi="Times New Roman" w:cs="Times New Roman"/>
          <w:color w:val="000000"/>
          <w:sz w:val="28"/>
          <w:szCs w:val="28"/>
          <w:lang w:eastAsia="ru-RU"/>
        </w:rPr>
        <w:t>.</w:t>
      </w:r>
    </w:p>
    <w:p w:rsidR="009A1B6D" w:rsidRPr="008308FE"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w:t>
      </w:r>
      <w:r w:rsidR="009A1B6D" w:rsidRPr="008308FE">
        <w:rPr>
          <w:rFonts w:ascii="Times New Roman" w:eastAsia="Times New Roman" w:hAnsi="Times New Roman" w:cs="Times New Roman"/>
          <w:color w:val="000000"/>
          <w:sz w:val="28"/>
          <w:szCs w:val="28"/>
          <w:lang w:eastAsia="ru-RU"/>
        </w:rPr>
        <w:t xml:space="preserve">4. </w:t>
      </w:r>
      <w:r w:rsidR="009A1B6D" w:rsidRPr="009A1B6D">
        <w:rPr>
          <w:rFonts w:ascii="Times New Roman" w:eastAsia="Times New Roman" w:hAnsi="Times New Roman" w:cs="Times New Roman"/>
          <w:color w:val="000000"/>
          <w:sz w:val="28"/>
          <w:szCs w:val="28"/>
          <w:lang w:eastAsia="ru-RU"/>
        </w:rPr>
        <w:t>Организация учебного процесса</w:t>
      </w:r>
      <w:r w:rsidR="009C1D35">
        <w:rPr>
          <w:rFonts w:ascii="Times New Roman" w:eastAsia="Times New Roman" w:hAnsi="Times New Roman" w:cs="Times New Roman"/>
          <w:color w:val="000000"/>
          <w:sz w:val="28"/>
          <w:szCs w:val="28"/>
          <w:lang w:eastAsia="ru-RU"/>
        </w:rPr>
        <w:t>.</w:t>
      </w:r>
    </w:p>
    <w:p w:rsidR="009A1B6D" w:rsidRPr="008308FE" w:rsidRDefault="008308FE" w:rsidP="00743589">
      <w:pPr>
        <w:spacing w:after="0"/>
        <w:contextualSpacing/>
        <w:jc w:val="both"/>
        <w:rPr>
          <w:rFonts w:ascii="Times New Roman" w:eastAsia="Calibri" w:hAnsi="Times New Roman" w:cs="Times New Roman"/>
          <w:bCs/>
          <w:i/>
          <w:color w:val="000000"/>
          <w:sz w:val="28"/>
          <w:szCs w:val="28"/>
          <w:bdr w:val="none" w:sz="0" w:space="0" w:color="auto" w:frame="1"/>
        </w:rPr>
      </w:pPr>
      <w:r w:rsidRPr="008308FE">
        <w:rPr>
          <w:rFonts w:ascii="Times New Roman" w:eastAsia="Times New Roman" w:hAnsi="Times New Roman" w:cs="Times New Roman"/>
          <w:sz w:val="28"/>
          <w:szCs w:val="28"/>
        </w:rPr>
        <w:t>Раздел </w:t>
      </w:r>
      <w:r w:rsidR="009A1B6D" w:rsidRPr="008308FE">
        <w:rPr>
          <w:rFonts w:ascii="Times New Roman" w:eastAsia="Times New Roman" w:hAnsi="Times New Roman" w:cs="Times New Roman"/>
          <w:color w:val="000000"/>
          <w:sz w:val="28"/>
          <w:szCs w:val="28"/>
          <w:lang w:eastAsia="ru-RU"/>
        </w:rPr>
        <w:t xml:space="preserve">5. </w:t>
      </w:r>
      <w:r w:rsidR="009A1B6D" w:rsidRPr="009A1B6D">
        <w:rPr>
          <w:rFonts w:ascii="Times New Roman" w:eastAsia="Times New Roman" w:hAnsi="Times New Roman" w:cs="Times New Roman"/>
          <w:color w:val="000000"/>
          <w:sz w:val="28"/>
          <w:szCs w:val="28"/>
          <w:lang w:eastAsia="ru-RU"/>
        </w:rPr>
        <w:t>Востребованность выпускников.</w:t>
      </w:r>
    </w:p>
    <w:p w:rsidR="009A1B6D" w:rsidRPr="008308FE"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w:t>
      </w:r>
      <w:r w:rsidR="009A1B6D" w:rsidRPr="00F92508">
        <w:rPr>
          <w:rFonts w:ascii="Times New Roman" w:eastAsia="Calibri" w:hAnsi="Times New Roman" w:cs="Times New Roman"/>
          <w:bCs/>
          <w:color w:val="000000"/>
          <w:sz w:val="28"/>
          <w:szCs w:val="28"/>
          <w:bdr w:val="none" w:sz="0" w:space="0" w:color="auto" w:frame="1"/>
        </w:rPr>
        <w:t>6.</w:t>
      </w:r>
      <w:r w:rsidR="00F92508">
        <w:rPr>
          <w:rFonts w:ascii="Times New Roman" w:eastAsia="Times New Roman" w:hAnsi="Times New Roman" w:cs="Times New Roman"/>
          <w:color w:val="000000"/>
          <w:sz w:val="28"/>
          <w:szCs w:val="28"/>
          <w:lang w:eastAsia="ru-RU"/>
        </w:rPr>
        <w:t xml:space="preserve"> </w:t>
      </w:r>
      <w:r w:rsidR="009A1B6D" w:rsidRPr="009A1B6D">
        <w:rPr>
          <w:rFonts w:ascii="Times New Roman" w:eastAsia="Times New Roman" w:hAnsi="Times New Roman" w:cs="Times New Roman"/>
          <w:color w:val="000000"/>
          <w:sz w:val="28"/>
          <w:szCs w:val="28"/>
          <w:lang w:eastAsia="ru-RU"/>
        </w:rPr>
        <w:t>Качество кадрового обеспечения</w:t>
      </w:r>
      <w:r w:rsidR="009C1D35">
        <w:rPr>
          <w:rFonts w:ascii="Times New Roman" w:eastAsia="Times New Roman" w:hAnsi="Times New Roman" w:cs="Times New Roman"/>
          <w:color w:val="000000"/>
          <w:sz w:val="28"/>
          <w:szCs w:val="28"/>
          <w:lang w:eastAsia="ru-RU"/>
        </w:rPr>
        <w:t>.</w:t>
      </w:r>
    </w:p>
    <w:p w:rsidR="009A1B6D" w:rsidRPr="008308FE"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w:t>
      </w:r>
      <w:r w:rsidR="009A1B6D" w:rsidRPr="008308FE">
        <w:rPr>
          <w:rFonts w:ascii="Times New Roman" w:eastAsia="Times New Roman" w:hAnsi="Times New Roman" w:cs="Times New Roman"/>
          <w:color w:val="000000"/>
          <w:sz w:val="28"/>
          <w:szCs w:val="28"/>
          <w:lang w:eastAsia="ru-RU"/>
        </w:rPr>
        <w:t xml:space="preserve">7. </w:t>
      </w:r>
      <w:r w:rsidR="009A1B6D" w:rsidRPr="009A1B6D">
        <w:rPr>
          <w:rFonts w:ascii="Times New Roman" w:eastAsia="Times New Roman" w:hAnsi="Times New Roman" w:cs="Times New Roman"/>
          <w:color w:val="000000"/>
          <w:sz w:val="28"/>
          <w:szCs w:val="28"/>
          <w:lang w:eastAsia="ru-RU"/>
        </w:rPr>
        <w:t>Учебно-методическое обеспечение</w:t>
      </w:r>
      <w:r w:rsidR="009C1D35">
        <w:rPr>
          <w:rFonts w:ascii="Times New Roman" w:eastAsia="Times New Roman" w:hAnsi="Times New Roman" w:cs="Times New Roman"/>
          <w:color w:val="000000"/>
          <w:sz w:val="28"/>
          <w:szCs w:val="28"/>
          <w:lang w:eastAsia="ru-RU"/>
        </w:rPr>
        <w:t>.</w:t>
      </w:r>
    </w:p>
    <w:p w:rsidR="009A1B6D" w:rsidRPr="008308FE"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w:t>
      </w:r>
      <w:r w:rsidR="009A1B6D" w:rsidRPr="008308FE">
        <w:rPr>
          <w:rFonts w:ascii="Times New Roman" w:eastAsia="Times New Roman" w:hAnsi="Times New Roman" w:cs="Times New Roman"/>
          <w:color w:val="000000"/>
          <w:sz w:val="28"/>
          <w:szCs w:val="28"/>
          <w:lang w:eastAsia="ru-RU"/>
        </w:rPr>
        <w:t xml:space="preserve">8. </w:t>
      </w:r>
      <w:r w:rsidR="009A1B6D" w:rsidRPr="009A1B6D">
        <w:rPr>
          <w:rFonts w:ascii="Times New Roman" w:eastAsia="Times New Roman" w:hAnsi="Times New Roman" w:cs="Times New Roman"/>
          <w:color w:val="000000"/>
          <w:sz w:val="28"/>
          <w:szCs w:val="28"/>
          <w:lang w:eastAsia="ru-RU"/>
        </w:rPr>
        <w:t>Библиотечно-информационное обеспечение</w:t>
      </w:r>
      <w:r w:rsidR="009C1D35">
        <w:rPr>
          <w:rFonts w:ascii="Times New Roman" w:eastAsia="Times New Roman" w:hAnsi="Times New Roman" w:cs="Times New Roman"/>
          <w:color w:val="000000"/>
          <w:sz w:val="28"/>
          <w:szCs w:val="28"/>
          <w:lang w:eastAsia="ru-RU"/>
        </w:rPr>
        <w:t>.</w:t>
      </w:r>
    </w:p>
    <w:p w:rsidR="009A1B6D" w:rsidRPr="008308FE"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w:t>
      </w:r>
      <w:r w:rsidR="009A1B6D" w:rsidRPr="008308FE">
        <w:rPr>
          <w:rFonts w:ascii="Times New Roman" w:eastAsia="Times New Roman" w:hAnsi="Times New Roman" w:cs="Times New Roman"/>
          <w:color w:val="000000"/>
          <w:sz w:val="28"/>
          <w:szCs w:val="28"/>
          <w:lang w:eastAsia="ru-RU"/>
        </w:rPr>
        <w:t xml:space="preserve">9. </w:t>
      </w:r>
      <w:r w:rsidR="009A1B6D" w:rsidRPr="009A1B6D">
        <w:rPr>
          <w:rFonts w:ascii="Times New Roman" w:eastAsia="Times New Roman" w:hAnsi="Times New Roman" w:cs="Times New Roman"/>
          <w:color w:val="000000"/>
          <w:sz w:val="28"/>
          <w:szCs w:val="28"/>
          <w:lang w:eastAsia="ru-RU"/>
        </w:rPr>
        <w:t>Материально-техническая база</w:t>
      </w:r>
      <w:r w:rsidR="009C1D35">
        <w:rPr>
          <w:rFonts w:ascii="Times New Roman" w:eastAsia="Times New Roman" w:hAnsi="Times New Roman" w:cs="Times New Roman"/>
          <w:color w:val="000000"/>
          <w:sz w:val="28"/>
          <w:szCs w:val="28"/>
          <w:lang w:eastAsia="ru-RU"/>
        </w:rPr>
        <w:t>.</w:t>
      </w:r>
    </w:p>
    <w:p w:rsidR="009A1B6D" w:rsidRDefault="008308FE" w:rsidP="00743589">
      <w:pPr>
        <w:spacing w:after="0"/>
        <w:contextualSpacing/>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rPr>
        <w:t>Раздел </w:t>
      </w:r>
      <w:r w:rsidR="009C1D35">
        <w:rPr>
          <w:rFonts w:ascii="Times New Roman" w:eastAsia="Times New Roman" w:hAnsi="Times New Roman" w:cs="Times New Roman"/>
          <w:color w:val="000000"/>
          <w:sz w:val="28"/>
          <w:szCs w:val="28"/>
          <w:lang w:eastAsia="ru-RU"/>
        </w:rPr>
        <w:t xml:space="preserve">10. </w:t>
      </w:r>
      <w:r w:rsidR="009A1B6D" w:rsidRPr="009A1B6D">
        <w:rPr>
          <w:rFonts w:ascii="Times New Roman" w:eastAsia="Times New Roman" w:hAnsi="Times New Roman" w:cs="Times New Roman"/>
          <w:color w:val="000000"/>
          <w:sz w:val="28"/>
          <w:szCs w:val="28"/>
          <w:lang w:eastAsia="ru-RU"/>
        </w:rPr>
        <w:t>Функционирование внутренней системы оценки качества образования</w:t>
      </w:r>
      <w:r w:rsidR="009C1D35">
        <w:rPr>
          <w:rFonts w:ascii="Times New Roman" w:eastAsia="Times New Roman" w:hAnsi="Times New Roman" w:cs="Times New Roman"/>
          <w:color w:val="000000"/>
          <w:sz w:val="28"/>
          <w:szCs w:val="28"/>
          <w:lang w:eastAsia="ru-RU"/>
        </w:rPr>
        <w:t>.</w:t>
      </w:r>
    </w:p>
    <w:p w:rsidR="00743589" w:rsidRDefault="00743589" w:rsidP="00743589">
      <w:pPr>
        <w:spacing w:after="0"/>
        <w:contextualSpacing/>
        <w:jc w:val="both"/>
        <w:rPr>
          <w:rFonts w:ascii="Times New Roman" w:eastAsia="Times New Roman" w:hAnsi="Times New Roman" w:cs="Times New Roman"/>
          <w:color w:val="000000"/>
          <w:sz w:val="28"/>
          <w:szCs w:val="28"/>
          <w:lang w:eastAsia="ru-RU"/>
        </w:rPr>
      </w:pPr>
    </w:p>
    <w:p w:rsidR="00642844" w:rsidRPr="00605DF8" w:rsidRDefault="00D51E9E" w:rsidP="00743589">
      <w:pPr>
        <w:pStyle w:val="a4"/>
        <w:numPr>
          <w:ilvl w:val="0"/>
          <w:numId w:val="16"/>
        </w:numPr>
        <w:autoSpaceDE w:val="0"/>
        <w:autoSpaceDN w:val="0"/>
        <w:adjustRightInd w:val="0"/>
        <w:spacing w:line="276" w:lineRule="auto"/>
        <w:ind w:left="567" w:hanging="567"/>
        <w:jc w:val="both"/>
        <w:rPr>
          <w:b/>
          <w:i/>
          <w:color w:val="000000"/>
          <w:sz w:val="28"/>
          <w:szCs w:val="28"/>
          <w:u w:val="single"/>
        </w:rPr>
      </w:pPr>
      <w:r w:rsidRPr="00605DF8">
        <w:rPr>
          <w:b/>
          <w:sz w:val="28"/>
          <w:szCs w:val="28"/>
          <w:u w:val="single"/>
        </w:rPr>
        <w:t>Результаты а</w:t>
      </w:r>
      <w:r w:rsidR="005C0376">
        <w:rPr>
          <w:b/>
          <w:sz w:val="28"/>
          <w:szCs w:val="28"/>
          <w:u w:val="single"/>
        </w:rPr>
        <w:t>нализа показателей деятельности МОУ «СОШ</w:t>
      </w:r>
      <w:r w:rsidRPr="00605DF8">
        <w:rPr>
          <w:b/>
          <w:sz w:val="28"/>
          <w:szCs w:val="28"/>
          <w:u w:val="single"/>
        </w:rPr>
        <w:t xml:space="preserve"> </w:t>
      </w:r>
      <w:r w:rsidRPr="00605DF8">
        <w:rPr>
          <w:b/>
          <w:color w:val="000000"/>
          <w:sz w:val="28"/>
          <w:szCs w:val="28"/>
          <w:u w:val="single"/>
        </w:rPr>
        <w:t xml:space="preserve">с.  </w:t>
      </w:r>
      <w:r w:rsidRPr="00605DF8">
        <w:rPr>
          <w:b/>
          <w:sz w:val="28"/>
          <w:szCs w:val="28"/>
          <w:u w:val="single"/>
        </w:rPr>
        <w:t>Клещевка»</w:t>
      </w:r>
    </w:p>
    <w:p w:rsidR="00605DF8" w:rsidRDefault="00605DF8" w:rsidP="00743589">
      <w:pPr>
        <w:spacing w:after="0"/>
        <w:ind w:firstLine="567"/>
        <w:contextualSpacing/>
        <w:jc w:val="both"/>
        <w:rPr>
          <w:rFonts w:ascii="Times New Roman" w:eastAsia="Times New Roman" w:hAnsi="Times New Roman" w:cs="Times New Roman"/>
          <w:color w:val="000000"/>
          <w:sz w:val="28"/>
          <w:szCs w:val="28"/>
          <w:lang w:eastAsia="ru-RU"/>
        </w:rPr>
      </w:pPr>
    </w:p>
    <w:p w:rsidR="00A65B4A" w:rsidRPr="00084718" w:rsidRDefault="00A65B4A" w:rsidP="00743589">
      <w:pPr>
        <w:spacing w:after="0"/>
        <w:ind w:firstLine="567"/>
        <w:contextualSpacing/>
        <w:jc w:val="both"/>
        <w:rPr>
          <w:rFonts w:ascii="Times New Roman" w:eastAsia="Times New Roman" w:hAnsi="Times New Roman" w:cs="Times New Roman"/>
          <w:color w:val="000000"/>
          <w:sz w:val="28"/>
          <w:szCs w:val="28"/>
          <w:lang w:eastAsia="ru-RU"/>
        </w:rPr>
      </w:pPr>
      <w:proofErr w:type="spellStart"/>
      <w:r w:rsidRPr="00084718">
        <w:rPr>
          <w:rFonts w:ascii="Times New Roman" w:eastAsia="Times New Roman" w:hAnsi="Times New Roman" w:cs="Times New Roman"/>
          <w:color w:val="000000"/>
          <w:sz w:val="28"/>
          <w:szCs w:val="28"/>
          <w:lang w:eastAsia="ru-RU"/>
        </w:rPr>
        <w:t>Самообследование</w:t>
      </w:r>
      <w:proofErr w:type="spellEnd"/>
      <w:r w:rsidRPr="00084718">
        <w:rPr>
          <w:rFonts w:ascii="Times New Roman" w:eastAsia="Times New Roman" w:hAnsi="Times New Roman" w:cs="Times New Roman"/>
          <w:color w:val="000000"/>
          <w:sz w:val="28"/>
          <w:szCs w:val="28"/>
          <w:lang w:eastAsia="ru-RU"/>
        </w:rPr>
        <w:t xml:space="preserve"> проводилось в соответствии с Порядком о проведения </w:t>
      </w:r>
      <w:proofErr w:type="spellStart"/>
      <w:r w:rsidRPr="00084718">
        <w:rPr>
          <w:rFonts w:ascii="Times New Roman" w:eastAsia="Times New Roman" w:hAnsi="Times New Roman" w:cs="Times New Roman"/>
          <w:color w:val="000000"/>
          <w:sz w:val="28"/>
          <w:szCs w:val="28"/>
          <w:lang w:eastAsia="ru-RU"/>
        </w:rPr>
        <w:t>самообследования</w:t>
      </w:r>
      <w:proofErr w:type="spellEnd"/>
      <w:r w:rsidRPr="00084718">
        <w:rPr>
          <w:rFonts w:ascii="Times New Roman" w:eastAsia="Times New Roman" w:hAnsi="Times New Roman" w:cs="Times New Roman"/>
          <w:color w:val="000000"/>
          <w:sz w:val="28"/>
          <w:szCs w:val="28"/>
          <w:lang w:eastAsia="ru-RU"/>
        </w:rPr>
        <w:t xml:space="preserve"> образовательной организации, утвержденного приказом от 14.06.2013</w:t>
      </w:r>
      <w:r w:rsidR="008522AB">
        <w:rPr>
          <w:rFonts w:ascii="Times New Roman" w:eastAsia="Times New Roman" w:hAnsi="Times New Roman" w:cs="Times New Roman"/>
          <w:color w:val="000000"/>
          <w:sz w:val="28"/>
          <w:szCs w:val="28"/>
          <w:lang w:eastAsia="ru-RU"/>
        </w:rPr>
        <w:t>г</w:t>
      </w:r>
      <w:r w:rsidRPr="00084718">
        <w:rPr>
          <w:rFonts w:ascii="Times New Roman" w:eastAsia="Times New Roman" w:hAnsi="Times New Roman" w:cs="Times New Roman"/>
          <w:color w:val="000000"/>
          <w:sz w:val="28"/>
          <w:szCs w:val="28"/>
          <w:lang w:eastAsia="ru-RU"/>
        </w:rPr>
        <w:t xml:space="preserve">. № 462 «Об утверждении Порядка проведения </w:t>
      </w:r>
      <w:proofErr w:type="spellStart"/>
      <w:r w:rsidRPr="00084718">
        <w:rPr>
          <w:rFonts w:ascii="Times New Roman" w:eastAsia="Times New Roman" w:hAnsi="Times New Roman" w:cs="Times New Roman"/>
          <w:color w:val="000000"/>
          <w:sz w:val="28"/>
          <w:szCs w:val="28"/>
          <w:lang w:eastAsia="ru-RU"/>
        </w:rPr>
        <w:t>самообследования</w:t>
      </w:r>
      <w:proofErr w:type="spellEnd"/>
      <w:r w:rsidRPr="00084718">
        <w:rPr>
          <w:rFonts w:ascii="Times New Roman" w:eastAsia="Times New Roman" w:hAnsi="Times New Roman" w:cs="Times New Roman"/>
          <w:color w:val="000000"/>
          <w:sz w:val="28"/>
          <w:szCs w:val="28"/>
          <w:lang w:eastAsia="ru-RU"/>
        </w:rPr>
        <w:t xml:space="preserve"> образовательной организации».</w:t>
      </w:r>
    </w:p>
    <w:p w:rsidR="00084718" w:rsidRDefault="00A65B4A" w:rsidP="00743589">
      <w:pPr>
        <w:autoSpaceDE w:val="0"/>
        <w:autoSpaceDN w:val="0"/>
        <w:adjustRightInd w:val="0"/>
        <w:spacing w:after="0"/>
        <w:ind w:firstLine="567"/>
        <w:contextualSpacing/>
        <w:jc w:val="both"/>
        <w:rPr>
          <w:rFonts w:ascii="Times New Roman" w:eastAsia="Times New Roman" w:hAnsi="Times New Roman" w:cs="Times New Roman"/>
          <w:sz w:val="28"/>
          <w:szCs w:val="28"/>
        </w:rPr>
      </w:pPr>
      <w:r w:rsidRPr="00084718">
        <w:rPr>
          <w:rFonts w:ascii="Times New Roman" w:eastAsia="Times New Roman" w:hAnsi="Times New Roman" w:cs="Times New Roman"/>
          <w:color w:val="000000"/>
          <w:sz w:val="28"/>
          <w:szCs w:val="28"/>
          <w:lang w:eastAsia="ru-RU"/>
        </w:rPr>
        <w:t xml:space="preserve">Целями проведения </w:t>
      </w:r>
      <w:proofErr w:type="spellStart"/>
      <w:r w:rsidRPr="00084718">
        <w:rPr>
          <w:rFonts w:ascii="Times New Roman" w:eastAsia="Times New Roman" w:hAnsi="Times New Roman" w:cs="Times New Roman"/>
          <w:color w:val="000000"/>
          <w:sz w:val="28"/>
          <w:szCs w:val="28"/>
          <w:lang w:eastAsia="ru-RU"/>
        </w:rPr>
        <w:t>самообследования</w:t>
      </w:r>
      <w:proofErr w:type="spellEnd"/>
      <w:r w:rsidRPr="00084718">
        <w:rPr>
          <w:rFonts w:ascii="Times New Roman" w:eastAsia="Times New Roman" w:hAnsi="Times New Roman" w:cs="Times New Roman"/>
          <w:color w:val="000000"/>
          <w:sz w:val="28"/>
          <w:szCs w:val="28"/>
          <w:lang w:eastAsia="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084718">
        <w:rPr>
          <w:rFonts w:ascii="Times New Roman" w:eastAsia="Times New Roman" w:hAnsi="Times New Roman" w:cs="Times New Roman"/>
          <w:color w:val="000000"/>
          <w:sz w:val="28"/>
          <w:szCs w:val="28"/>
          <w:lang w:eastAsia="ru-RU"/>
        </w:rPr>
        <w:t>самообследования</w:t>
      </w:r>
      <w:proofErr w:type="spellEnd"/>
      <w:r w:rsidRPr="00084718">
        <w:rPr>
          <w:rFonts w:ascii="Times New Roman" w:eastAsia="Times New Roman" w:hAnsi="Times New Roman" w:cs="Times New Roman"/>
          <w:color w:val="000000"/>
          <w:sz w:val="28"/>
          <w:szCs w:val="28"/>
          <w:lang w:eastAsia="ru-RU"/>
        </w:rPr>
        <w:t xml:space="preserve">. </w:t>
      </w:r>
      <w:proofErr w:type="spellStart"/>
      <w:r w:rsidRPr="00084718">
        <w:rPr>
          <w:rFonts w:ascii="Times New Roman" w:eastAsia="Times New Roman" w:hAnsi="Times New Roman" w:cs="Times New Roman"/>
          <w:color w:val="000000"/>
          <w:sz w:val="28"/>
          <w:szCs w:val="28"/>
          <w:lang w:eastAsia="ru-RU"/>
        </w:rPr>
        <w:t>Самоо</w:t>
      </w:r>
      <w:r w:rsidR="00084718" w:rsidRPr="00084718">
        <w:rPr>
          <w:rFonts w:ascii="Times New Roman" w:eastAsia="Times New Roman" w:hAnsi="Times New Roman" w:cs="Times New Roman"/>
          <w:color w:val="000000"/>
          <w:sz w:val="28"/>
          <w:szCs w:val="28"/>
          <w:lang w:eastAsia="ru-RU"/>
        </w:rPr>
        <w:t>бследование</w:t>
      </w:r>
      <w:proofErr w:type="spellEnd"/>
      <w:r w:rsidR="00084718" w:rsidRPr="00084718">
        <w:rPr>
          <w:rFonts w:ascii="Times New Roman" w:eastAsia="Times New Roman" w:hAnsi="Times New Roman" w:cs="Times New Roman"/>
          <w:color w:val="000000"/>
          <w:sz w:val="28"/>
          <w:szCs w:val="28"/>
          <w:lang w:eastAsia="ru-RU"/>
        </w:rPr>
        <w:t xml:space="preserve"> проводится ежегодно</w:t>
      </w:r>
      <w:r w:rsidRPr="00084718">
        <w:rPr>
          <w:rFonts w:ascii="Times New Roman" w:eastAsia="Times New Roman" w:hAnsi="Times New Roman" w:cs="Times New Roman"/>
          <w:color w:val="000000"/>
          <w:sz w:val="28"/>
          <w:szCs w:val="28"/>
          <w:lang w:eastAsia="ru-RU"/>
        </w:rPr>
        <w:t xml:space="preserve"> администрацией школы в форме анализа.</w:t>
      </w:r>
      <w:r w:rsidR="00084718" w:rsidRPr="00084718">
        <w:rPr>
          <w:rFonts w:ascii="Times New Roman" w:eastAsia="Times New Roman" w:hAnsi="Times New Roman" w:cs="Times New Roman"/>
          <w:sz w:val="28"/>
          <w:szCs w:val="28"/>
        </w:rPr>
        <w:t xml:space="preserve"> Отчет о результатах </w:t>
      </w:r>
      <w:proofErr w:type="spellStart"/>
      <w:r w:rsidR="00084718" w:rsidRPr="00084718">
        <w:rPr>
          <w:rFonts w:ascii="Times New Roman" w:eastAsia="Times New Roman" w:hAnsi="Times New Roman" w:cs="Times New Roman"/>
          <w:sz w:val="28"/>
          <w:szCs w:val="28"/>
        </w:rPr>
        <w:t>самообследования</w:t>
      </w:r>
      <w:proofErr w:type="spellEnd"/>
      <w:r w:rsidR="00084718" w:rsidRPr="00084718">
        <w:rPr>
          <w:rFonts w:ascii="Times New Roman" w:eastAsia="Times New Roman" w:hAnsi="Times New Roman" w:cs="Times New Roman"/>
          <w:sz w:val="28"/>
          <w:szCs w:val="28"/>
        </w:rPr>
        <w:t xml:space="preserve"> составлен в соответствии с: пунктом 3 части 2 статьи 29 Федерального закона от 29 декабря 2012 года № 217 -ФЗ «Об образовании в Российской Федерации»; приказами Министерства образования и науки Российской Федерации от 14 июня 2013 г. № 462 «Об утверждении порядка проведения </w:t>
      </w:r>
      <w:proofErr w:type="spellStart"/>
      <w:r w:rsidR="00084718" w:rsidRPr="00084718">
        <w:rPr>
          <w:rFonts w:ascii="Times New Roman" w:eastAsia="Times New Roman" w:hAnsi="Times New Roman" w:cs="Times New Roman"/>
          <w:sz w:val="28"/>
          <w:szCs w:val="28"/>
        </w:rPr>
        <w:t>самообследования</w:t>
      </w:r>
      <w:proofErr w:type="spellEnd"/>
      <w:r w:rsidR="00084718" w:rsidRPr="00084718">
        <w:rPr>
          <w:rFonts w:ascii="Times New Roman" w:eastAsia="Times New Roman" w:hAnsi="Times New Roman" w:cs="Times New Roman"/>
          <w:sz w:val="28"/>
          <w:szCs w:val="28"/>
        </w:rPr>
        <w:t xml:space="preserve"> образовательной организацией» и от 10 декабря 2013 г</w:t>
      </w:r>
      <w:r w:rsidR="008522AB">
        <w:rPr>
          <w:rFonts w:ascii="Times New Roman" w:eastAsia="Times New Roman" w:hAnsi="Times New Roman" w:cs="Times New Roman"/>
          <w:sz w:val="28"/>
          <w:szCs w:val="28"/>
        </w:rPr>
        <w:t>.</w:t>
      </w:r>
      <w:r w:rsidR="00084718" w:rsidRPr="00084718">
        <w:rPr>
          <w:rFonts w:ascii="Times New Roman" w:eastAsia="Times New Roman" w:hAnsi="Times New Roman" w:cs="Times New Roman"/>
          <w:sz w:val="28"/>
          <w:szCs w:val="28"/>
        </w:rPr>
        <w:t xml:space="preserve"> № 1324 «Об утверждении показателей деятельности образовательной организаци</w:t>
      </w:r>
      <w:r w:rsidR="00D51E9E">
        <w:rPr>
          <w:rFonts w:ascii="Times New Roman" w:eastAsia="Times New Roman" w:hAnsi="Times New Roman" w:cs="Times New Roman"/>
          <w:sz w:val="28"/>
          <w:szCs w:val="28"/>
        </w:rPr>
        <w:t xml:space="preserve">и, подлежащей </w:t>
      </w:r>
      <w:proofErr w:type="spellStart"/>
      <w:r w:rsidR="00D51E9E">
        <w:rPr>
          <w:rFonts w:ascii="Times New Roman" w:eastAsia="Times New Roman" w:hAnsi="Times New Roman" w:cs="Times New Roman"/>
          <w:sz w:val="28"/>
          <w:szCs w:val="28"/>
        </w:rPr>
        <w:t>самообследованию</w:t>
      </w:r>
      <w:proofErr w:type="spellEnd"/>
      <w:r w:rsidR="00D51E9E">
        <w:rPr>
          <w:rFonts w:ascii="Times New Roman" w:eastAsia="Times New Roman" w:hAnsi="Times New Roman" w:cs="Times New Roman"/>
          <w:sz w:val="28"/>
          <w:szCs w:val="28"/>
        </w:rPr>
        <w:t>»</w:t>
      </w:r>
      <w:r w:rsidR="009C1D35">
        <w:rPr>
          <w:rFonts w:ascii="Times New Roman" w:eastAsia="Times New Roman" w:hAnsi="Times New Roman" w:cs="Times New Roman"/>
          <w:sz w:val="28"/>
          <w:szCs w:val="28"/>
        </w:rPr>
        <w:t>.</w:t>
      </w:r>
    </w:p>
    <w:p w:rsidR="00743589" w:rsidRDefault="00743589" w:rsidP="00743589">
      <w:pPr>
        <w:autoSpaceDE w:val="0"/>
        <w:autoSpaceDN w:val="0"/>
        <w:adjustRightInd w:val="0"/>
        <w:spacing w:after="0"/>
        <w:ind w:firstLine="567"/>
        <w:contextualSpacing/>
        <w:jc w:val="both"/>
        <w:rPr>
          <w:rFonts w:ascii="Times New Roman" w:eastAsia="Times New Roman" w:hAnsi="Times New Roman" w:cs="Times New Roman"/>
          <w:sz w:val="28"/>
          <w:szCs w:val="28"/>
        </w:rPr>
      </w:pPr>
    </w:p>
    <w:p w:rsidR="00743589" w:rsidRDefault="00743589" w:rsidP="00743589">
      <w:pPr>
        <w:autoSpaceDE w:val="0"/>
        <w:autoSpaceDN w:val="0"/>
        <w:adjustRightInd w:val="0"/>
        <w:spacing w:after="0"/>
        <w:ind w:firstLine="567"/>
        <w:contextualSpacing/>
        <w:jc w:val="both"/>
        <w:rPr>
          <w:rFonts w:ascii="Times New Roman" w:eastAsia="Times New Roman" w:hAnsi="Times New Roman" w:cs="Times New Roman"/>
          <w:sz w:val="28"/>
          <w:szCs w:val="28"/>
        </w:rPr>
      </w:pPr>
    </w:p>
    <w:p w:rsidR="00743589" w:rsidRDefault="00743589" w:rsidP="00743589">
      <w:pPr>
        <w:autoSpaceDE w:val="0"/>
        <w:autoSpaceDN w:val="0"/>
        <w:adjustRightInd w:val="0"/>
        <w:spacing w:after="0"/>
        <w:ind w:firstLine="567"/>
        <w:contextualSpacing/>
        <w:jc w:val="both"/>
        <w:rPr>
          <w:rFonts w:ascii="Times New Roman" w:eastAsia="Times New Roman" w:hAnsi="Times New Roman" w:cs="Times New Roman"/>
          <w:sz w:val="28"/>
          <w:szCs w:val="28"/>
        </w:rPr>
      </w:pPr>
    </w:p>
    <w:p w:rsidR="00743589" w:rsidRDefault="00743589" w:rsidP="00743589">
      <w:pPr>
        <w:autoSpaceDE w:val="0"/>
        <w:autoSpaceDN w:val="0"/>
        <w:adjustRightInd w:val="0"/>
        <w:spacing w:after="0"/>
        <w:ind w:firstLine="567"/>
        <w:contextualSpacing/>
        <w:jc w:val="both"/>
        <w:rPr>
          <w:rFonts w:ascii="Times New Roman" w:eastAsia="Times New Roman" w:hAnsi="Times New Roman" w:cs="Times New Roman"/>
          <w:sz w:val="28"/>
          <w:szCs w:val="28"/>
        </w:rPr>
      </w:pPr>
    </w:p>
    <w:p w:rsidR="00743589" w:rsidRPr="00D51E9E" w:rsidRDefault="00743589" w:rsidP="00743589">
      <w:pPr>
        <w:autoSpaceDE w:val="0"/>
        <w:autoSpaceDN w:val="0"/>
        <w:adjustRightInd w:val="0"/>
        <w:spacing w:after="0"/>
        <w:ind w:firstLine="567"/>
        <w:contextualSpacing/>
        <w:jc w:val="both"/>
        <w:rPr>
          <w:rFonts w:ascii="Times New Roman" w:eastAsia="Times New Roman" w:hAnsi="Times New Roman" w:cs="Times New Roman"/>
          <w:sz w:val="28"/>
          <w:szCs w:val="28"/>
        </w:rPr>
      </w:pPr>
    </w:p>
    <w:p w:rsidR="009C1D35" w:rsidRPr="005C0376" w:rsidRDefault="00A65B4A" w:rsidP="005C0376">
      <w:pPr>
        <w:pStyle w:val="a4"/>
        <w:numPr>
          <w:ilvl w:val="0"/>
          <w:numId w:val="18"/>
        </w:numPr>
        <w:jc w:val="center"/>
        <w:rPr>
          <w:b/>
          <w:color w:val="000000"/>
          <w:sz w:val="28"/>
          <w:szCs w:val="28"/>
          <w:bdr w:val="none" w:sz="0" w:space="0" w:color="auto" w:frame="1"/>
        </w:rPr>
      </w:pPr>
      <w:r w:rsidRPr="005C0376">
        <w:rPr>
          <w:b/>
          <w:color w:val="000000"/>
          <w:sz w:val="28"/>
          <w:szCs w:val="28"/>
          <w:bdr w:val="none" w:sz="0" w:space="0" w:color="auto" w:frame="1"/>
        </w:rPr>
        <w:lastRenderedPageBreak/>
        <w:t>Аналитическая часть</w:t>
      </w:r>
    </w:p>
    <w:p w:rsidR="008308FE" w:rsidRPr="009C1D35" w:rsidRDefault="007B1675" w:rsidP="00743589">
      <w:pPr>
        <w:spacing w:after="0"/>
        <w:jc w:val="center"/>
        <w:rPr>
          <w:rFonts w:ascii="Times New Roman" w:eastAsia="Times New Roman" w:hAnsi="Times New Roman" w:cs="Times New Roman"/>
          <w:b/>
          <w:sz w:val="28"/>
          <w:szCs w:val="28"/>
        </w:rPr>
      </w:pPr>
      <w:r w:rsidRPr="008308FE">
        <w:rPr>
          <w:rFonts w:ascii="Times New Roman" w:eastAsia="Times New Roman" w:hAnsi="Times New Roman" w:cs="Times New Roman"/>
          <w:b/>
          <w:sz w:val="28"/>
          <w:szCs w:val="28"/>
        </w:rPr>
        <w:t>Раздел 1. Образовательная деятельность образовательной организации</w:t>
      </w:r>
    </w:p>
    <w:p w:rsidR="00F83A3D" w:rsidRPr="008308FE" w:rsidRDefault="00F83A3D" w:rsidP="00743589">
      <w:pPr>
        <w:spacing w:after="0"/>
        <w:ind w:firstLine="708"/>
        <w:jc w:val="both"/>
        <w:rPr>
          <w:rFonts w:ascii="Times New Roman" w:eastAsia="Times New Roman" w:hAnsi="Times New Roman" w:cs="Times New Roman"/>
          <w:sz w:val="28"/>
          <w:szCs w:val="28"/>
          <w:lang w:eastAsia="ru-RU"/>
        </w:rPr>
      </w:pPr>
      <w:r w:rsidRPr="008308FE">
        <w:rPr>
          <w:rFonts w:ascii="Times New Roman" w:eastAsia="Times New Roman" w:hAnsi="Times New Roman" w:cs="Times New Roman"/>
          <w:sz w:val="28"/>
          <w:szCs w:val="28"/>
          <w:lang w:eastAsia="ru-RU"/>
        </w:rPr>
        <w:t>Муниципальное о</w:t>
      </w:r>
      <w:r w:rsidR="009C1D35">
        <w:rPr>
          <w:rFonts w:ascii="Times New Roman" w:eastAsia="Times New Roman" w:hAnsi="Times New Roman" w:cs="Times New Roman"/>
          <w:sz w:val="28"/>
          <w:szCs w:val="28"/>
          <w:lang w:eastAsia="ru-RU"/>
        </w:rPr>
        <w:t xml:space="preserve">бщеобразовательное учреждение «Средняя </w:t>
      </w:r>
      <w:r w:rsidRPr="008308FE">
        <w:rPr>
          <w:rFonts w:ascii="Times New Roman" w:eastAsia="Times New Roman" w:hAnsi="Times New Roman" w:cs="Times New Roman"/>
          <w:sz w:val="28"/>
          <w:szCs w:val="28"/>
          <w:lang w:eastAsia="ru-RU"/>
        </w:rPr>
        <w:t>общеобразовательная школа с. Клещевка Саратовс</w:t>
      </w:r>
      <w:r w:rsidR="009C1D35">
        <w:rPr>
          <w:rFonts w:ascii="Times New Roman" w:eastAsia="Times New Roman" w:hAnsi="Times New Roman" w:cs="Times New Roman"/>
          <w:sz w:val="28"/>
          <w:szCs w:val="28"/>
          <w:lang w:eastAsia="ru-RU"/>
        </w:rPr>
        <w:t>кого района Саратовской области</w:t>
      </w:r>
      <w:r w:rsidRPr="008308FE">
        <w:rPr>
          <w:rFonts w:ascii="Times New Roman" w:eastAsia="Times New Roman" w:hAnsi="Times New Roman" w:cs="Times New Roman"/>
          <w:sz w:val="28"/>
          <w:szCs w:val="28"/>
          <w:lang w:eastAsia="ru-RU"/>
        </w:rPr>
        <w:t>»</w:t>
      </w:r>
      <w:r w:rsidR="00743589">
        <w:rPr>
          <w:rFonts w:ascii="Times New Roman" w:eastAsia="Times New Roman" w:hAnsi="Times New Roman" w:cs="Times New Roman"/>
          <w:bCs/>
          <w:sz w:val="28"/>
          <w:szCs w:val="28"/>
          <w:lang w:eastAsia="ru-RU"/>
        </w:rPr>
        <w:t>основана в</w:t>
      </w:r>
      <w:r w:rsidRPr="008308FE">
        <w:rPr>
          <w:rFonts w:ascii="Times New Roman" w:eastAsia="Times New Roman" w:hAnsi="Times New Roman" w:cs="Times New Roman"/>
          <w:sz w:val="28"/>
          <w:szCs w:val="28"/>
          <w:lang w:eastAsia="ru-RU"/>
        </w:rPr>
        <w:t>1980 году</w:t>
      </w:r>
      <w:r w:rsidR="008308FE" w:rsidRPr="008308FE">
        <w:rPr>
          <w:rFonts w:ascii="Times New Roman" w:eastAsia="Times New Roman" w:hAnsi="Times New Roman" w:cs="Times New Roman"/>
          <w:sz w:val="28"/>
          <w:szCs w:val="28"/>
          <w:lang w:eastAsia="ru-RU"/>
        </w:rPr>
        <w:t>.</w:t>
      </w:r>
    </w:p>
    <w:p w:rsidR="00F83A3D" w:rsidRDefault="00F83A3D" w:rsidP="00743589">
      <w:pPr>
        <w:spacing w:after="0"/>
        <w:ind w:firstLine="708"/>
        <w:jc w:val="both"/>
        <w:rPr>
          <w:rFonts w:ascii="Times New Roman" w:eastAsia="Times New Roman" w:hAnsi="Times New Roman" w:cs="Times New Roman"/>
          <w:sz w:val="28"/>
          <w:szCs w:val="28"/>
          <w:lang w:eastAsia="ru-RU"/>
        </w:rPr>
      </w:pPr>
      <w:r w:rsidRPr="008308FE">
        <w:rPr>
          <w:rFonts w:ascii="Times New Roman" w:eastAsia="Times New Roman" w:hAnsi="Times New Roman" w:cs="Times New Roman"/>
          <w:bCs/>
          <w:sz w:val="28"/>
          <w:szCs w:val="28"/>
          <w:lang w:eastAsia="ru-RU"/>
        </w:rPr>
        <w:t xml:space="preserve">Юридический/фактический адрес: </w:t>
      </w:r>
      <w:r w:rsidR="00743589">
        <w:rPr>
          <w:rFonts w:ascii="Times New Roman" w:eastAsia="Times New Roman" w:hAnsi="Times New Roman" w:cs="Times New Roman"/>
          <w:sz w:val="28"/>
          <w:szCs w:val="28"/>
          <w:lang w:eastAsia="ru-RU"/>
        </w:rPr>
        <w:t>410531</w:t>
      </w:r>
      <w:r w:rsidRPr="008308FE">
        <w:rPr>
          <w:rFonts w:ascii="Times New Roman" w:eastAsia="Times New Roman" w:hAnsi="Times New Roman" w:cs="Times New Roman"/>
          <w:sz w:val="28"/>
          <w:szCs w:val="28"/>
          <w:lang w:eastAsia="ru-RU"/>
        </w:rPr>
        <w:t xml:space="preserve"> Саратовская область, Саратовский район, с. Клещевка, ул. Советская, 46. Тел. </w:t>
      </w:r>
      <w:r w:rsidR="00F92508">
        <w:rPr>
          <w:rFonts w:ascii="Times New Roman" w:eastAsia="Times New Roman" w:hAnsi="Times New Roman" w:cs="Times New Roman"/>
          <w:sz w:val="28"/>
          <w:szCs w:val="28"/>
          <w:lang w:eastAsia="ru-RU"/>
        </w:rPr>
        <w:t xml:space="preserve">8 </w:t>
      </w:r>
      <w:r w:rsidR="00F92508" w:rsidRPr="00F92508">
        <w:rPr>
          <w:rFonts w:ascii="Times New Roman" w:eastAsia="Times New Roman" w:hAnsi="Times New Roman"/>
          <w:sz w:val="28"/>
          <w:szCs w:val="28"/>
        </w:rPr>
        <w:t>(8452)</w:t>
      </w:r>
      <w:r w:rsidR="00F92508" w:rsidRPr="00F76633">
        <w:rPr>
          <w:rFonts w:ascii="Times New Roman" w:eastAsia="Times New Roman" w:hAnsi="Times New Roman"/>
        </w:rPr>
        <w:t xml:space="preserve"> </w:t>
      </w:r>
      <w:r w:rsidRPr="008308FE">
        <w:rPr>
          <w:rFonts w:ascii="Times New Roman" w:eastAsia="Times New Roman" w:hAnsi="Times New Roman" w:cs="Times New Roman"/>
          <w:sz w:val="28"/>
          <w:szCs w:val="28"/>
          <w:lang w:eastAsia="ru-RU"/>
        </w:rPr>
        <w:t>739368.</w:t>
      </w:r>
    </w:p>
    <w:p w:rsidR="00C411DE" w:rsidRDefault="009C1D35" w:rsidP="00743589">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pacing w:val="-4"/>
          <w:sz w:val="28"/>
          <w:szCs w:val="28"/>
          <w:lang w:eastAsia="ru-RU"/>
        </w:rPr>
        <w:t>Муниципальное</w:t>
      </w:r>
      <w:r w:rsidR="00B61B66" w:rsidRPr="00B61B66">
        <w:rPr>
          <w:rFonts w:ascii="Times New Roman" w:eastAsia="Times New Roman" w:hAnsi="Times New Roman" w:cs="Times New Roman"/>
          <w:bCs/>
          <w:spacing w:val="-4"/>
          <w:sz w:val="28"/>
          <w:szCs w:val="28"/>
          <w:lang w:eastAsia="ru-RU"/>
        </w:rPr>
        <w:t xml:space="preserve"> общеобразовательное учреждение </w:t>
      </w:r>
      <w:r w:rsidR="00B61B66" w:rsidRPr="00B61B66">
        <w:rPr>
          <w:rFonts w:ascii="Times New Roman" w:eastAsia="Times New Roman" w:hAnsi="Times New Roman" w:cs="Times New Roman"/>
          <w:spacing w:val="-4"/>
          <w:sz w:val="28"/>
          <w:szCs w:val="28"/>
          <w:lang w:eastAsia="ru-RU"/>
        </w:rPr>
        <w:t xml:space="preserve">«Средняя общеобразовательная школа с. Клещевка Саратовского района Саратовской области»» </w:t>
      </w:r>
      <w:r w:rsidR="00B61B66" w:rsidRPr="00B61B66">
        <w:rPr>
          <w:rFonts w:ascii="Times New Roman" w:eastAsia="Times New Roman" w:hAnsi="Times New Roman" w:cs="Times New Roman"/>
          <w:bCs/>
          <w:spacing w:val="-4"/>
          <w:sz w:val="28"/>
          <w:szCs w:val="28"/>
          <w:lang w:eastAsia="ru-RU"/>
        </w:rPr>
        <w:t>является юридическим лицом (свидетельство о постановке на учет юридического лица в налоговом органе  серии 64 №</w:t>
      </w:r>
      <w:r w:rsidR="008522AB">
        <w:rPr>
          <w:rFonts w:ascii="Times New Roman" w:eastAsia="Times New Roman" w:hAnsi="Times New Roman" w:cs="Times New Roman"/>
          <w:bCs/>
          <w:spacing w:val="-4"/>
          <w:sz w:val="28"/>
          <w:szCs w:val="28"/>
          <w:lang w:eastAsia="ru-RU"/>
        </w:rPr>
        <w:t xml:space="preserve"> </w:t>
      </w:r>
      <w:r w:rsidR="00B61B66" w:rsidRPr="00B61B66">
        <w:rPr>
          <w:rFonts w:ascii="Times New Roman" w:eastAsia="Times New Roman" w:hAnsi="Times New Roman" w:cs="Times New Roman"/>
          <w:color w:val="000000"/>
          <w:sz w:val="28"/>
          <w:szCs w:val="28"/>
          <w:lang w:eastAsia="ru-RU"/>
        </w:rPr>
        <w:t>00</w:t>
      </w:r>
      <w:r w:rsidR="008522AB">
        <w:rPr>
          <w:rFonts w:ascii="Times New Roman" w:eastAsia="Times New Roman" w:hAnsi="Times New Roman" w:cs="Times New Roman"/>
          <w:color w:val="000000"/>
          <w:sz w:val="28"/>
          <w:szCs w:val="28"/>
          <w:lang w:eastAsia="ru-RU"/>
        </w:rPr>
        <w:t>1361388</w:t>
      </w:r>
      <w:r w:rsidR="00B61B66" w:rsidRPr="00B61B66">
        <w:rPr>
          <w:rFonts w:ascii="Times New Roman" w:eastAsia="Times New Roman" w:hAnsi="Times New Roman" w:cs="Times New Roman"/>
          <w:color w:val="000000"/>
          <w:sz w:val="28"/>
          <w:szCs w:val="28"/>
          <w:lang w:eastAsia="ru-RU"/>
        </w:rPr>
        <w:t xml:space="preserve"> </w:t>
      </w:r>
      <w:r w:rsidR="008522AB">
        <w:rPr>
          <w:rFonts w:ascii="Times New Roman" w:eastAsia="Times New Roman" w:hAnsi="Times New Roman" w:cs="Times New Roman"/>
          <w:bCs/>
          <w:spacing w:val="-4"/>
          <w:sz w:val="28"/>
          <w:szCs w:val="28"/>
          <w:lang w:eastAsia="ru-RU"/>
        </w:rPr>
        <w:t>от 31.10.2002</w:t>
      </w:r>
      <w:r w:rsidR="00B61B66" w:rsidRPr="00B61B66">
        <w:rPr>
          <w:rFonts w:ascii="Times New Roman" w:eastAsia="Times New Roman" w:hAnsi="Times New Roman" w:cs="Times New Roman"/>
          <w:bCs/>
          <w:spacing w:val="-4"/>
          <w:sz w:val="28"/>
          <w:szCs w:val="28"/>
          <w:lang w:eastAsia="ru-RU"/>
        </w:rPr>
        <w:t xml:space="preserve"> г.</w:t>
      </w:r>
      <w:r w:rsidR="00C411DE">
        <w:rPr>
          <w:rFonts w:ascii="Times New Roman" w:eastAsia="Times New Roman" w:hAnsi="Times New Roman" w:cs="Times New Roman"/>
          <w:bCs/>
          <w:spacing w:val="-4"/>
          <w:sz w:val="28"/>
          <w:szCs w:val="28"/>
          <w:lang w:eastAsia="ru-RU"/>
        </w:rPr>
        <w:t>).</w:t>
      </w:r>
      <w:r w:rsidR="008522AB">
        <w:rPr>
          <w:rFonts w:ascii="Times New Roman" w:eastAsia="Times New Roman" w:hAnsi="Times New Roman" w:cs="Times New Roman"/>
          <w:bCs/>
          <w:spacing w:val="-4"/>
          <w:sz w:val="28"/>
          <w:szCs w:val="28"/>
          <w:lang w:eastAsia="ru-RU"/>
        </w:rPr>
        <w:t xml:space="preserve"> </w:t>
      </w:r>
    </w:p>
    <w:p w:rsidR="00B61B66" w:rsidRPr="00B61B66" w:rsidRDefault="00B61B66" w:rsidP="00743589">
      <w:pPr>
        <w:ind w:firstLine="708"/>
        <w:contextualSpacing/>
        <w:jc w:val="both"/>
        <w:rPr>
          <w:rFonts w:ascii="Times New Roman" w:eastAsia="Times New Roman" w:hAnsi="Times New Roman" w:cs="Times New Roman"/>
          <w:color w:val="000000"/>
          <w:sz w:val="28"/>
          <w:szCs w:val="28"/>
          <w:lang w:eastAsia="ru-RU"/>
        </w:rPr>
      </w:pPr>
      <w:r w:rsidRPr="00B61B66">
        <w:rPr>
          <w:rFonts w:ascii="Times New Roman" w:eastAsia="Times New Roman" w:hAnsi="Times New Roman" w:cs="Times New Roman"/>
          <w:bCs/>
          <w:spacing w:val="-4"/>
          <w:sz w:val="28"/>
          <w:szCs w:val="28"/>
          <w:lang w:eastAsia="ru-RU"/>
        </w:rPr>
        <w:t xml:space="preserve">МОУ «СОШ </w:t>
      </w:r>
      <w:proofErr w:type="spellStart"/>
      <w:r w:rsidRPr="00B61B66">
        <w:rPr>
          <w:rFonts w:ascii="Times New Roman" w:eastAsia="Times New Roman" w:hAnsi="Times New Roman" w:cs="Times New Roman"/>
          <w:bCs/>
          <w:spacing w:val="-4"/>
          <w:sz w:val="28"/>
          <w:szCs w:val="28"/>
          <w:lang w:eastAsia="ru-RU"/>
        </w:rPr>
        <w:t>с</w:t>
      </w:r>
      <w:proofErr w:type="gramStart"/>
      <w:r w:rsidRPr="00B61B66">
        <w:rPr>
          <w:rFonts w:ascii="Times New Roman" w:eastAsia="Times New Roman" w:hAnsi="Times New Roman" w:cs="Times New Roman"/>
          <w:bCs/>
          <w:spacing w:val="-4"/>
          <w:sz w:val="28"/>
          <w:szCs w:val="28"/>
          <w:lang w:eastAsia="ru-RU"/>
        </w:rPr>
        <w:t>.К</w:t>
      </w:r>
      <w:proofErr w:type="gramEnd"/>
      <w:r w:rsidRPr="00B61B66">
        <w:rPr>
          <w:rFonts w:ascii="Times New Roman" w:eastAsia="Times New Roman" w:hAnsi="Times New Roman" w:cs="Times New Roman"/>
          <w:bCs/>
          <w:spacing w:val="-4"/>
          <w:sz w:val="28"/>
          <w:szCs w:val="28"/>
          <w:lang w:eastAsia="ru-RU"/>
        </w:rPr>
        <w:t>лещевка</w:t>
      </w:r>
      <w:proofErr w:type="spellEnd"/>
      <w:r w:rsidRPr="00B61B66">
        <w:rPr>
          <w:rFonts w:ascii="Times New Roman" w:eastAsia="Times New Roman" w:hAnsi="Times New Roman" w:cs="Times New Roman"/>
          <w:bCs/>
          <w:spacing w:val="-4"/>
          <w:sz w:val="28"/>
          <w:szCs w:val="28"/>
          <w:lang w:eastAsia="ru-RU"/>
        </w:rPr>
        <w:t>»:</w:t>
      </w:r>
      <w:r w:rsidR="008522AB">
        <w:rPr>
          <w:rFonts w:ascii="Times New Roman" w:eastAsia="Times New Roman" w:hAnsi="Times New Roman" w:cs="Times New Roman"/>
          <w:bCs/>
          <w:spacing w:val="-4"/>
          <w:sz w:val="28"/>
          <w:szCs w:val="28"/>
          <w:lang w:eastAsia="ru-RU"/>
        </w:rPr>
        <w:t xml:space="preserve"> </w:t>
      </w:r>
      <w:r w:rsidRPr="00B61B66">
        <w:rPr>
          <w:rFonts w:ascii="Times New Roman" w:eastAsia="Times New Roman" w:hAnsi="Times New Roman" w:cs="Times New Roman"/>
          <w:bCs/>
          <w:spacing w:val="-4"/>
          <w:sz w:val="28"/>
          <w:szCs w:val="28"/>
          <w:lang w:eastAsia="ru-RU"/>
        </w:rPr>
        <w:t>ИНН-</w:t>
      </w:r>
      <w:r w:rsidRPr="00B61B66">
        <w:rPr>
          <w:rFonts w:ascii="Times New Roman" w:eastAsia="Times New Roman" w:hAnsi="Times New Roman" w:cs="Times New Roman"/>
          <w:color w:val="000000"/>
          <w:sz w:val="28"/>
          <w:szCs w:val="28"/>
          <w:lang w:eastAsia="ru-RU"/>
        </w:rPr>
        <w:t>6432003881</w:t>
      </w:r>
      <w:r w:rsidRPr="00B61B66">
        <w:rPr>
          <w:rFonts w:ascii="Times New Roman" w:eastAsia="Times New Roman" w:hAnsi="Times New Roman" w:cs="Times New Roman"/>
          <w:bCs/>
          <w:spacing w:val="-4"/>
          <w:sz w:val="28"/>
          <w:szCs w:val="28"/>
          <w:lang w:eastAsia="ru-RU"/>
        </w:rPr>
        <w:t>,</w:t>
      </w:r>
      <w:r w:rsidR="008522AB">
        <w:rPr>
          <w:rFonts w:ascii="Times New Roman" w:eastAsia="Times New Roman" w:hAnsi="Times New Roman" w:cs="Times New Roman"/>
          <w:bCs/>
          <w:spacing w:val="-4"/>
          <w:sz w:val="28"/>
          <w:szCs w:val="28"/>
          <w:lang w:eastAsia="ru-RU"/>
        </w:rPr>
        <w:t xml:space="preserve"> </w:t>
      </w:r>
      <w:r w:rsidRPr="00B61B66">
        <w:rPr>
          <w:rFonts w:ascii="Times New Roman" w:eastAsia="Times New Roman" w:hAnsi="Times New Roman" w:cs="Times New Roman"/>
          <w:bCs/>
          <w:spacing w:val="-4"/>
          <w:sz w:val="28"/>
          <w:szCs w:val="28"/>
          <w:lang w:eastAsia="ru-RU"/>
        </w:rPr>
        <w:t>ОГРН-</w:t>
      </w:r>
      <w:r w:rsidRPr="00B61B66">
        <w:rPr>
          <w:rFonts w:ascii="Times New Roman" w:eastAsia="Times New Roman" w:hAnsi="Times New Roman" w:cs="Times New Roman"/>
          <w:color w:val="000000"/>
          <w:sz w:val="28"/>
          <w:szCs w:val="28"/>
          <w:lang w:eastAsia="ru-RU"/>
        </w:rPr>
        <w:t>1026401177802</w:t>
      </w:r>
      <w:r w:rsidRPr="00B61B66">
        <w:rPr>
          <w:rFonts w:ascii="Times New Roman" w:eastAsia="Times New Roman" w:hAnsi="Times New Roman" w:cs="Times New Roman"/>
          <w:bCs/>
          <w:spacing w:val="-4"/>
          <w:sz w:val="28"/>
          <w:szCs w:val="28"/>
          <w:lang w:eastAsia="ru-RU"/>
        </w:rPr>
        <w:t xml:space="preserve">,  действует на основании устава, утвержденного приказом по управлению образования администрации Саратовского муниципального района  </w:t>
      </w:r>
      <w:r w:rsidR="00605DF8">
        <w:rPr>
          <w:rFonts w:ascii="Times New Roman" w:eastAsia="Times New Roman" w:hAnsi="Times New Roman" w:cs="Times New Roman"/>
          <w:bCs/>
          <w:spacing w:val="-4"/>
          <w:sz w:val="28"/>
          <w:szCs w:val="28"/>
          <w:lang w:eastAsia="ru-RU"/>
        </w:rPr>
        <w:t xml:space="preserve">№ 330 от </w:t>
      </w:r>
      <w:r w:rsidR="00605DF8" w:rsidRPr="00B26203">
        <w:rPr>
          <w:rFonts w:ascii="Times New Roman" w:eastAsia="Times New Roman" w:hAnsi="Times New Roman" w:cs="Times New Roman"/>
          <w:bCs/>
          <w:spacing w:val="-4"/>
          <w:sz w:val="28"/>
          <w:szCs w:val="28"/>
          <w:lang w:eastAsia="ru-RU"/>
        </w:rPr>
        <w:t>21.12.2017</w:t>
      </w:r>
      <w:r w:rsidRPr="00B26203">
        <w:rPr>
          <w:rFonts w:ascii="Times New Roman" w:eastAsia="Times New Roman" w:hAnsi="Times New Roman" w:cs="Times New Roman"/>
          <w:bCs/>
          <w:spacing w:val="-4"/>
          <w:sz w:val="28"/>
          <w:szCs w:val="28"/>
          <w:lang w:eastAsia="ru-RU"/>
        </w:rPr>
        <w:t>г.</w:t>
      </w:r>
    </w:p>
    <w:p w:rsidR="00F83A3D" w:rsidRPr="008308FE" w:rsidRDefault="009C1D35" w:rsidP="0074358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Учредители:</w:t>
      </w:r>
      <w:r>
        <w:rPr>
          <w:rFonts w:ascii="Times New Roman" w:eastAsia="Times New Roman" w:hAnsi="Times New Roman" w:cs="Times New Roman"/>
          <w:sz w:val="28"/>
          <w:szCs w:val="28"/>
          <w:lang w:eastAsia="ru-RU"/>
        </w:rPr>
        <w:t xml:space="preserve"> Саратовский</w:t>
      </w:r>
      <w:r w:rsidR="00F83A3D" w:rsidRPr="008308FE">
        <w:rPr>
          <w:rFonts w:ascii="Times New Roman" w:eastAsia="Times New Roman" w:hAnsi="Times New Roman" w:cs="Times New Roman"/>
          <w:sz w:val="28"/>
          <w:szCs w:val="28"/>
          <w:lang w:eastAsia="ru-RU"/>
        </w:rPr>
        <w:t xml:space="preserve"> муниципальный район  Сарато</w:t>
      </w:r>
      <w:r>
        <w:rPr>
          <w:rFonts w:ascii="Times New Roman" w:eastAsia="Times New Roman" w:hAnsi="Times New Roman" w:cs="Times New Roman"/>
          <w:sz w:val="28"/>
          <w:szCs w:val="28"/>
          <w:lang w:eastAsia="ru-RU"/>
        </w:rPr>
        <w:t xml:space="preserve">вской области, зарегистрирован </w:t>
      </w:r>
      <w:r w:rsidR="00F83A3D" w:rsidRPr="008308FE">
        <w:rPr>
          <w:rFonts w:ascii="Times New Roman" w:eastAsia="Times New Roman" w:hAnsi="Times New Roman" w:cs="Times New Roman"/>
          <w:sz w:val="28"/>
          <w:szCs w:val="28"/>
          <w:lang w:eastAsia="ru-RU"/>
        </w:rPr>
        <w:t xml:space="preserve"> </w:t>
      </w:r>
      <w:r w:rsidR="00F83A3D" w:rsidRPr="00C411DE">
        <w:rPr>
          <w:rFonts w:ascii="Times New Roman" w:eastAsia="Times New Roman" w:hAnsi="Times New Roman" w:cs="Times New Roman"/>
          <w:sz w:val="28"/>
          <w:szCs w:val="28"/>
          <w:lang w:eastAsia="ru-RU"/>
        </w:rPr>
        <w:t xml:space="preserve">Приказом № 79 управления образования администрации Саратовского  </w:t>
      </w:r>
      <w:r w:rsidR="00605DF8" w:rsidRPr="00C411DE">
        <w:rPr>
          <w:rFonts w:ascii="Times New Roman" w:eastAsia="Times New Roman" w:hAnsi="Times New Roman" w:cs="Times New Roman"/>
          <w:sz w:val="28"/>
          <w:szCs w:val="28"/>
          <w:lang w:eastAsia="ru-RU"/>
        </w:rPr>
        <w:t>муниципального района от 04.04.</w:t>
      </w:r>
      <w:r w:rsidR="00F83A3D" w:rsidRPr="00C411DE">
        <w:rPr>
          <w:rFonts w:ascii="Times New Roman" w:eastAsia="Times New Roman" w:hAnsi="Times New Roman" w:cs="Times New Roman"/>
          <w:sz w:val="28"/>
          <w:szCs w:val="28"/>
          <w:lang w:eastAsia="ru-RU"/>
        </w:rPr>
        <w:t>2012 г.</w:t>
      </w:r>
      <w:r w:rsidR="00F83A3D" w:rsidRPr="008308FE">
        <w:rPr>
          <w:rFonts w:ascii="Times New Roman" w:eastAsia="Times New Roman" w:hAnsi="Times New Roman" w:cs="Times New Roman"/>
          <w:sz w:val="28"/>
          <w:szCs w:val="28"/>
          <w:lang w:eastAsia="ru-RU"/>
        </w:rPr>
        <w:t xml:space="preserve"> </w:t>
      </w:r>
    </w:p>
    <w:p w:rsidR="00F83A3D" w:rsidRPr="008308FE" w:rsidRDefault="00F83A3D" w:rsidP="00743589">
      <w:pPr>
        <w:spacing w:after="0"/>
        <w:ind w:firstLine="708"/>
        <w:jc w:val="both"/>
        <w:rPr>
          <w:rFonts w:ascii="Times New Roman" w:eastAsia="Times New Roman" w:hAnsi="Times New Roman" w:cs="Times New Roman"/>
          <w:sz w:val="28"/>
          <w:szCs w:val="28"/>
          <w:lang w:eastAsia="ru-RU"/>
        </w:rPr>
      </w:pPr>
      <w:r w:rsidRPr="008308FE">
        <w:rPr>
          <w:rFonts w:ascii="Times New Roman" w:eastAsia="Times New Roman" w:hAnsi="Times New Roman" w:cs="Times New Roman"/>
          <w:sz w:val="28"/>
          <w:szCs w:val="28"/>
          <w:lang w:eastAsia="ru-RU"/>
        </w:rPr>
        <w:t>Местонахождение: 410009, Саратовская область, г. Саратов, ул. Тракторная, 43.</w:t>
      </w:r>
    </w:p>
    <w:p w:rsidR="00F83A3D" w:rsidRDefault="00F83A3D" w:rsidP="00743589">
      <w:pPr>
        <w:spacing w:after="0"/>
        <w:jc w:val="both"/>
        <w:rPr>
          <w:rFonts w:ascii="Times New Roman" w:eastAsia="Times New Roman" w:hAnsi="Times New Roman" w:cs="Times New Roman"/>
          <w:sz w:val="28"/>
          <w:szCs w:val="28"/>
          <w:lang w:eastAsia="ru-RU"/>
        </w:rPr>
      </w:pPr>
      <w:r w:rsidRPr="008308FE">
        <w:rPr>
          <w:rFonts w:ascii="Times New Roman" w:eastAsia="Times New Roman" w:hAnsi="Times New Roman" w:cs="Times New Roman"/>
          <w:bCs/>
          <w:sz w:val="28"/>
          <w:szCs w:val="28"/>
          <w:lang w:eastAsia="ru-RU"/>
        </w:rPr>
        <w:t>Филиалов, представительств и других подразделений</w:t>
      </w:r>
      <w:r w:rsidR="00FF5A87">
        <w:rPr>
          <w:rFonts w:ascii="Times New Roman" w:eastAsia="Times New Roman" w:hAnsi="Times New Roman" w:cs="Times New Roman"/>
          <w:sz w:val="28"/>
          <w:szCs w:val="28"/>
          <w:lang w:eastAsia="ru-RU"/>
        </w:rPr>
        <w:t xml:space="preserve">  - не имеет</w:t>
      </w:r>
      <w:r w:rsidRPr="00051668">
        <w:rPr>
          <w:rFonts w:ascii="Times New Roman" w:eastAsia="Times New Roman" w:hAnsi="Times New Roman" w:cs="Times New Roman"/>
          <w:sz w:val="28"/>
          <w:szCs w:val="28"/>
          <w:lang w:eastAsia="ru-RU"/>
        </w:rPr>
        <w:t>.</w:t>
      </w:r>
    </w:p>
    <w:p w:rsidR="00743589" w:rsidRDefault="00743589" w:rsidP="00743589">
      <w:pPr>
        <w:spacing w:after="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61B66" w:rsidRPr="00B61B66" w:rsidTr="00E67E97">
        <w:tc>
          <w:tcPr>
            <w:tcW w:w="4785" w:type="dxa"/>
          </w:tcPr>
          <w:p w:rsidR="00B61B66" w:rsidRPr="00B61B66" w:rsidRDefault="00B61B66" w:rsidP="00743589">
            <w:pPr>
              <w:spacing w:before="240"/>
              <w:jc w:val="both"/>
              <w:rPr>
                <w:rFonts w:ascii="Times New Roman" w:eastAsia="Times New Roman" w:hAnsi="Times New Roman" w:cs="Times New Roman"/>
                <w:sz w:val="28"/>
                <w:szCs w:val="28"/>
                <w:lang w:eastAsia="ru-RU"/>
              </w:rPr>
            </w:pPr>
            <w:r w:rsidRPr="00B61B66">
              <w:rPr>
                <w:rFonts w:ascii="Times New Roman" w:eastAsia="Times New Roman" w:hAnsi="Times New Roman" w:cs="Times New Roman"/>
                <w:sz w:val="28"/>
                <w:szCs w:val="28"/>
                <w:lang w:eastAsia="ru-RU"/>
              </w:rPr>
              <w:t>Адрес электронной почты</w:t>
            </w:r>
          </w:p>
        </w:tc>
        <w:tc>
          <w:tcPr>
            <w:tcW w:w="4786" w:type="dxa"/>
          </w:tcPr>
          <w:p w:rsidR="00B61B66" w:rsidRPr="00743589" w:rsidRDefault="00317A49" w:rsidP="00743589">
            <w:pPr>
              <w:spacing w:before="240" w:after="0"/>
              <w:jc w:val="both"/>
              <w:rPr>
                <w:rFonts w:ascii="Times New Roman" w:eastAsia="Times New Roman" w:hAnsi="Times New Roman" w:cs="Times New Roman"/>
                <w:sz w:val="28"/>
                <w:szCs w:val="28"/>
                <w:lang w:eastAsia="ru-RU"/>
              </w:rPr>
            </w:pPr>
            <w:hyperlink r:id="rId8" w:history="1">
              <w:r w:rsidR="00B61B66" w:rsidRPr="00743589">
                <w:rPr>
                  <w:rFonts w:ascii="Times New Roman" w:eastAsia="Times New Roman" w:hAnsi="Times New Roman" w:cs="Times New Roman"/>
                  <w:sz w:val="28"/>
                  <w:szCs w:val="28"/>
                  <w:lang w:eastAsia="ru-RU"/>
                </w:rPr>
                <w:t>kleshevka@rambler.ru</w:t>
              </w:r>
            </w:hyperlink>
          </w:p>
        </w:tc>
      </w:tr>
      <w:tr w:rsidR="00B61B66" w:rsidRPr="00B61B66" w:rsidTr="00E67E97">
        <w:tc>
          <w:tcPr>
            <w:tcW w:w="4785" w:type="dxa"/>
          </w:tcPr>
          <w:p w:rsidR="00B61B66" w:rsidRPr="00B61B66" w:rsidRDefault="00B61B66" w:rsidP="00743589">
            <w:pPr>
              <w:spacing w:before="240"/>
              <w:jc w:val="both"/>
              <w:rPr>
                <w:rFonts w:ascii="Times New Roman" w:eastAsia="Times New Roman" w:hAnsi="Times New Roman" w:cs="Times New Roman"/>
                <w:sz w:val="28"/>
                <w:szCs w:val="28"/>
                <w:lang w:eastAsia="ru-RU"/>
              </w:rPr>
            </w:pPr>
            <w:r w:rsidRPr="00B61B66">
              <w:rPr>
                <w:rFonts w:ascii="Times New Roman" w:eastAsia="Times New Roman" w:hAnsi="Times New Roman" w:cs="Times New Roman"/>
                <w:sz w:val="28"/>
                <w:szCs w:val="28"/>
                <w:lang w:eastAsia="ru-RU"/>
              </w:rPr>
              <w:t>Адрес официального сайта ОУ</w:t>
            </w:r>
          </w:p>
        </w:tc>
        <w:tc>
          <w:tcPr>
            <w:tcW w:w="4786" w:type="dxa"/>
          </w:tcPr>
          <w:p w:rsidR="00B61B66" w:rsidRPr="00743589" w:rsidRDefault="00B61B66" w:rsidP="00743589">
            <w:pPr>
              <w:spacing w:before="240"/>
              <w:jc w:val="both"/>
              <w:rPr>
                <w:rFonts w:ascii="Times New Roman" w:eastAsia="Times New Roman" w:hAnsi="Times New Roman" w:cs="Times New Roman"/>
                <w:bCs/>
                <w:color w:val="000000"/>
                <w:sz w:val="28"/>
                <w:szCs w:val="28"/>
                <w:lang w:eastAsia="ru-RU"/>
              </w:rPr>
            </w:pPr>
            <w:r w:rsidRPr="00B61B66">
              <w:rPr>
                <w:rFonts w:ascii="Times New Roman" w:eastAsia="Times New Roman" w:hAnsi="Times New Roman" w:cs="Times New Roman"/>
                <w:bCs/>
                <w:color w:val="000000"/>
                <w:sz w:val="28"/>
                <w:szCs w:val="28"/>
                <w:lang w:eastAsia="ru-RU"/>
              </w:rPr>
              <w:t>kleshevkaschool.ucoz.ru</w:t>
            </w:r>
          </w:p>
        </w:tc>
      </w:tr>
    </w:tbl>
    <w:p w:rsidR="009C1D35" w:rsidRDefault="009C1D35" w:rsidP="00743589">
      <w:pPr>
        <w:rPr>
          <w:rFonts w:ascii="Times New Roman" w:eastAsia="Times New Roman" w:hAnsi="Times New Roman" w:cs="Times New Roman"/>
          <w:sz w:val="28"/>
          <w:szCs w:val="28"/>
        </w:rPr>
      </w:pPr>
    </w:p>
    <w:p w:rsidR="00F83A3D" w:rsidRPr="000F509D" w:rsidRDefault="00F83A3D" w:rsidP="00743589">
      <w:pPr>
        <w:spacing w:after="0"/>
        <w:rPr>
          <w:b/>
        </w:rPr>
      </w:pPr>
      <w:r w:rsidRPr="000F509D">
        <w:rPr>
          <w:rFonts w:ascii="Times New Roman" w:eastAsia="Times New Roman" w:hAnsi="Times New Roman" w:cs="Times New Roman"/>
          <w:b/>
          <w:sz w:val="28"/>
          <w:szCs w:val="28"/>
        </w:rPr>
        <w:t>Правоустанавливающие документы школы</w:t>
      </w:r>
      <w:r w:rsidR="00743589">
        <w:rPr>
          <w:rFonts w:ascii="Times New Roman" w:eastAsia="Times New Roman" w:hAnsi="Times New Roman" w:cs="Times New Roman"/>
          <w:b/>
          <w:sz w:val="28"/>
          <w:szCs w:val="28"/>
        </w:rPr>
        <w:t>:</w:t>
      </w:r>
    </w:p>
    <w:p w:rsidR="00F83A3D" w:rsidRPr="008308FE" w:rsidRDefault="000957E2" w:rsidP="0074358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9C1D35">
        <w:rPr>
          <w:rFonts w:ascii="Times New Roman" w:eastAsia="Times New Roman" w:hAnsi="Times New Roman" w:cs="Times New Roman"/>
          <w:bCs/>
          <w:sz w:val="28"/>
          <w:szCs w:val="28"/>
          <w:lang w:eastAsia="ru-RU"/>
        </w:rPr>
        <w:t xml:space="preserve"> Свидетельство</w:t>
      </w:r>
      <w:r>
        <w:rPr>
          <w:rFonts w:ascii="Times New Roman" w:eastAsia="Times New Roman" w:hAnsi="Times New Roman" w:cs="Times New Roman"/>
          <w:bCs/>
          <w:sz w:val="28"/>
          <w:szCs w:val="28"/>
          <w:lang w:eastAsia="ru-RU"/>
        </w:rPr>
        <w:t xml:space="preserve"> о государственной аккредитации </w:t>
      </w:r>
      <w:r w:rsidR="00F83A3D" w:rsidRPr="008308FE">
        <w:rPr>
          <w:rFonts w:ascii="Times New Roman" w:eastAsia="Times New Roman" w:hAnsi="Times New Roman" w:cs="Times New Roman"/>
          <w:sz w:val="28"/>
          <w:szCs w:val="28"/>
          <w:lang w:eastAsia="ru-RU"/>
        </w:rPr>
        <w:t xml:space="preserve">№ </w:t>
      </w:r>
      <w:r w:rsidR="009C1D35">
        <w:rPr>
          <w:rFonts w:ascii="Times New Roman" w:eastAsia="Times New Roman" w:hAnsi="Times New Roman" w:cs="Times New Roman"/>
          <w:sz w:val="28"/>
          <w:szCs w:val="28"/>
          <w:lang w:eastAsia="ru-RU"/>
        </w:rPr>
        <w:t>965</w:t>
      </w:r>
      <w:r>
        <w:rPr>
          <w:rFonts w:ascii="Times New Roman" w:eastAsia="Times New Roman" w:hAnsi="Times New Roman" w:cs="Times New Roman"/>
          <w:sz w:val="28"/>
          <w:szCs w:val="28"/>
          <w:lang w:eastAsia="ru-RU"/>
        </w:rPr>
        <w:t xml:space="preserve"> от </w:t>
      </w:r>
      <w:r w:rsidR="00F83A3D" w:rsidRPr="008308F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F83A3D" w:rsidRPr="008308F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6.2015</w:t>
      </w:r>
      <w:r w:rsidR="00F83A3D" w:rsidRPr="008308FE">
        <w:rPr>
          <w:rFonts w:ascii="Times New Roman" w:eastAsia="Times New Roman" w:hAnsi="Times New Roman" w:cs="Times New Roman"/>
          <w:sz w:val="28"/>
          <w:szCs w:val="28"/>
          <w:lang w:eastAsia="ru-RU"/>
        </w:rPr>
        <w:t xml:space="preserve"> года, выданное </w:t>
      </w:r>
      <w:r w:rsidR="00B55535">
        <w:rPr>
          <w:rFonts w:ascii="Times New Roman" w:eastAsia="Times New Roman" w:hAnsi="Times New Roman" w:cs="Times New Roman"/>
          <w:sz w:val="28"/>
          <w:szCs w:val="28"/>
          <w:lang w:eastAsia="ru-RU"/>
        </w:rPr>
        <w:t xml:space="preserve"> министерством образования</w:t>
      </w:r>
      <w:r w:rsidR="00F83A3D" w:rsidRPr="008308FE">
        <w:rPr>
          <w:rFonts w:ascii="Times New Roman" w:eastAsia="Times New Roman" w:hAnsi="Times New Roman" w:cs="Times New Roman"/>
          <w:sz w:val="28"/>
          <w:szCs w:val="28"/>
          <w:lang w:eastAsia="ru-RU"/>
        </w:rPr>
        <w:t xml:space="preserve"> Саратовской области.</w:t>
      </w:r>
      <w:r w:rsidR="00B55535">
        <w:rPr>
          <w:rFonts w:ascii="Times New Roman" w:eastAsia="Times New Roman" w:hAnsi="Times New Roman" w:cs="Times New Roman"/>
          <w:sz w:val="28"/>
          <w:szCs w:val="28"/>
          <w:lang w:eastAsia="ru-RU"/>
        </w:rPr>
        <w:t xml:space="preserve"> Срок действия до 25.06.2027 г.</w:t>
      </w:r>
    </w:p>
    <w:p w:rsidR="00F83A3D" w:rsidRPr="00B26203" w:rsidRDefault="000957E2" w:rsidP="0074358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F83A3D" w:rsidRPr="008308FE">
        <w:rPr>
          <w:rFonts w:ascii="Times New Roman" w:eastAsia="Times New Roman" w:hAnsi="Times New Roman" w:cs="Times New Roman"/>
          <w:bCs/>
          <w:sz w:val="28"/>
          <w:szCs w:val="28"/>
          <w:lang w:eastAsia="ru-RU"/>
        </w:rPr>
        <w:t>. Лицензия</w:t>
      </w:r>
      <w:r>
        <w:rPr>
          <w:rFonts w:ascii="Times New Roman" w:eastAsia="Times New Roman" w:hAnsi="Times New Roman" w:cs="Times New Roman"/>
          <w:sz w:val="28"/>
          <w:szCs w:val="28"/>
          <w:lang w:eastAsia="ru-RU"/>
        </w:rPr>
        <w:t xml:space="preserve"> на  осуществление</w:t>
      </w:r>
      <w:r w:rsidR="00F83A3D" w:rsidRPr="008308FE">
        <w:rPr>
          <w:rFonts w:ascii="Times New Roman" w:eastAsia="Times New Roman" w:hAnsi="Times New Roman" w:cs="Times New Roman"/>
          <w:sz w:val="28"/>
          <w:szCs w:val="28"/>
          <w:lang w:eastAsia="ru-RU"/>
        </w:rPr>
        <w:t xml:space="preserve"> образова</w:t>
      </w:r>
      <w:r w:rsidR="009C1D35">
        <w:rPr>
          <w:rFonts w:ascii="Times New Roman" w:eastAsia="Times New Roman" w:hAnsi="Times New Roman" w:cs="Times New Roman"/>
          <w:sz w:val="28"/>
          <w:szCs w:val="28"/>
          <w:lang w:eastAsia="ru-RU"/>
        </w:rPr>
        <w:t>тельной деятельности</w:t>
      </w:r>
      <w:r>
        <w:rPr>
          <w:rFonts w:ascii="Times New Roman" w:eastAsia="Times New Roman" w:hAnsi="Times New Roman" w:cs="Times New Roman"/>
          <w:sz w:val="28"/>
          <w:szCs w:val="28"/>
          <w:lang w:eastAsia="ru-RU"/>
        </w:rPr>
        <w:t xml:space="preserve"> за № 2897 от 07</w:t>
      </w:r>
      <w:r w:rsidR="00605DF8">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2016</w:t>
      </w:r>
      <w:r w:rsidR="00F83A3D" w:rsidRPr="008308FE">
        <w:rPr>
          <w:rFonts w:ascii="Times New Roman" w:eastAsia="Times New Roman" w:hAnsi="Times New Roman" w:cs="Times New Roman"/>
          <w:sz w:val="28"/>
          <w:szCs w:val="28"/>
          <w:lang w:eastAsia="ru-RU"/>
        </w:rPr>
        <w:t xml:space="preserve"> года. Срок действия лицензии - бессрочно.</w:t>
      </w:r>
      <w:r w:rsidR="00FF5A87">
        <w:rPr>
          <w:rFonts w:ascii="Times New Roman" w:eastAsia="Times New Roman" w:hAnsi="Times New Roman" w:cs="Times New Roman"/>
          <w:sz w:val="28"/>
          <w:szCs w:val="28"/>
          <w:lang w:eastAsia="ru-RU"/>
        </w:rPr>
        <w:t xml:space="preserve"> </w:t>
      </w:r>
      <w:r w:rsidR="00F83A3D" w:rsidRPr="002A0E3E">
        <w:rPr>
          <w:rFonts w:ascii="Times New Roman" w:eastAsia="Times New Roman" w:hAnsi="Times New Roman" w:cs="Times New Roman"/>
          <w:sz w:val="28"/>
          <w:szCs w:val="28"/>
          <w:lang w:eastAsia="ru-RU"/>
        </w:rPr>
        <w:t xml:space="preserve">Приложение </w:t>
      </w:r>
      <w:r w:rsidR="00B26203" w:rsidRPr="002A0E3E">
        <w:rPr>
          <w:rFonts w:ascii="Times New Roman" w:eastAsia="Times New Roman" w:hAnsi="Times New Roman" w:cs="Times New Roman"/>
          <w:sz w:val="28"/>
          <w:szCs w:val="28"/>
          <w:lang w:eastAsia="ru-RU"/>
        </w:rPr>
        <w:t>№ 1 к  лицензии</w:t>
      </w:r>
      <w:r w:rsidRPr="002A0E3E">
        <w:rPr>
          <w:rFonts w:ascii="Times New Roman" w:eastAsia="Times New Roman" w:hAnsi="Times New Roman" w:cs="Times New Roman"/>
          <w:sz w:val="28"/>
          <w:szCs w:val="28"/>
          <w:lang w:eastAsia="ru-RU"/>
        </w:rPr>
        <w:t xml:space="preserve"> на осуществление</w:t>
      </w:r>
      <w:r w:rsidR="00F83A3D" w:rsidRPr="002A0E3E">
        <w:rPr>
          <w:rFonts w:ascii="Times New Roman" w:eastAsia="Times New Roman" w:hAnsi="Times New Roman" w:cs="Times New Roman"/>
          <w:sz w:val="28"/>
          <w:szCs w:val="28"/>
          <w:lang w:eastAsia="ru-RU"/>
        </w:rPr>
        <w:t xml:space="preserve"> образовательной деятельности </w:t>
      </w:r>
      <w:r w:rsidR="00B26203" w:rsidRPr="002A0E3E">
        <w:rPr>
          <w:rFonts w:ascii="Times New Roman" w:eastAsia="Times New Roman" w:hAnsi="Times New Roman" w:cs="Times New Roman"/>
          <w:sz w:val="28"/>
          <w:szCs w:val="28"/>
          <w:lang w:eastAsia="ru-RU"/>
        </w:rPr>
        <w:t>от 07.09.2016 г. общего образования и дополнительного образования (</w:t>
      </w:r>
      <w:proofErr w:type="gramStart"/>
      <w:r w:rsidR="002A0E3E" w:rsidRPr="002A0E3E">
        <w:rPr>
          <w:rFonts w:ascii="Times New Roman" w:eastAsia="Times New Roman" w:hAnsi="Times New Roman" w:cs="Times New Roman"/>
          <w:sz w:val="28"/>
          <w:szCs w:val="28"/>
          <w:lang w:eastAsia="ru-RU"/>
        </w:rPr>
        <w:t>подвид-</w:t>
      </w:r>
      <w:r w:rsidR="00B26203" w:rsidRPr="002A0E3E">
        <w:rPr>
          <w:rFonts w:ascii="Times New Roman" w:eastAsia="Times New Roman" w:hAnsi="Times New Roman" w:cs="Times New Roman"/>
          <w:sz w:val="28"/>
          <w:szCs w:val="28"/>
          <w:lang w:eastAsia="ru-RU"/>
        </w:rPr>
        <w:t>дополнительное</w:t>
      </w:r>
      <w:proofErr w:type="gramEnd"/>
      <w:r w:rsidR="00B26203" w:rsidRPr="002A0E3E">
        <w:rPr>
          <w:rFonts w:ascii="Times New Roman" w:eastAsia="Times New Roman" w:hAnsi="Times New Roman" w:cs="Times New Roman"/>
          <w:sz w:val="28"/>
          <w:szCs w:val="28"/>
          <w:lang w:eastAsia="ru-RU"/>
        </w:rPr>
        <w:t xml:space="preserve"> образование детей и взрослых).</w:t>
      </w:r>
    </w:p>
    <w:p w:rsidR="00E23789" w:rsidRPr="00C025A6" w:rsidRDefault="00E23789" w:rsidP="00743589">
      <w:pPr>
        <w:spacing w:after="0"/>
        <w:jc w:val="both"/>
        <w:rPr>
          <w:rFonts w:ascii="Times New Roman" w:eastAsia="Times New Roman" w:hAnsi="Times New Roman" w:cs="Times New Roman"/>
          <w:color w:val="000000"/>
          <w:sz w:val="28"/>
          <w:szCs w:val="28"/>
          <w:lang w:eastAsia="ru-RU"/>
        </w:rPr>
      </w:pPr>
      <w:r w:rsidRPr="000F509D">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i/>
          <w:color w:val="000000"/>
          <w:sz w:val="28"/>
          <w:szCs w:val="28"/>
          <w:lang w:eastAsia="ru-RU"/>
        </w:rPr>
        <w:t>.</w:t>
      </w:r>
      <w:r w:rsidR="000F509D">
        <w:rPr>
          <w:rFonts w:ascii="Times New Roman" w:eastAsia="Times New Roman" w:hAnsi="Times New Roman" w:cs="Times New Roman"/>
          <w:bCs/>
          <w:spacing w:val="-4"/>
          <w:sz w:val="28"/>
          <w:szCs w:val="28"/>
          <w:lang w:eastAsia="ru-RU"/>
        </w:rPr>
        <w:t xml:space="preserve"> С</w:t>
      </w:r>
      <w:r w:rsidRPr="00E23789">
        <w:rPr>
          <w:rFonts w:ascii="Times New Roman" w:eastAsia="Times New Roman" w:hAnsi="Times New Roman" w:cs="Times New Roman"/>
          <w:bCs/>
          <w:spacing w:val="-4"/>
          <w:sz w:val="28"/>
          <w:szCs w:val="28"/>
          <w:lang w:eastAsia="ru-RU"/>
        </w:rPr>
        <w:t>видетельство о государственной регистрации права на оперативное управление имуществом (регистрационный номер</w:t>
      </w:r>
      <w:r w:rsidR="005C0376">
        <w:rPr>
          <w:rFonts w:ascii="Times New Roman" w:eastAsia="Times New Roman" w:hAnsi="Times New Roman" w:cs="Times New Roman"/>
          <w:bCs/>
          <w:spacing w:val="-4"/>
          <w:sz w:val="28"/>
          <w:szCs w:val="28"/>
          <w:lang w:eastAsia="ru-RU"/>
        </w:rPr>
        <w:t xml:space="preserve"> </w:t>
      </w:r>
      <w:r w:rsidRPr="00E23789">
        <w:rPr>
          <w:rFonts w:ascii="Times New Roman" w:eastAsia="Times New Roman" w:hAnsi="Times New Roman" w:cs="Times New Roman"/>
          <w:sz w:val="28"/>
          <w:szCs w:val="28"/>
          <w:lang w:eastAsia="ru-RU"/>
        </w:rPr>
        <w:t>64 АГ № 908431, от 08.04.2013 г.</w:t>
      </w:r>
      <w:r w:rsidRPr="00E23789">
        <w:rPr>
          <w:rFonts w:ascii="Times New Roman" w:eastAsia="Times New Roman" w:hAnsi="Times New Roman" w:cs="Times New Roman"/>
          <w:bCs/>
          <w:spacing w:val="-4"/>
          <w:sz w:val="28"/>
          <w:szCs w:val="28"/>
          <w:lang w:eastAsia="ru-RU"/>
        </w:rPr>
        <w:t>).</w:t>
      </w:r>
    </w:p>
    <w:p w:rsidR="00642844" w:rsidRDefault="00EA65F2" w:rsidP="00743589">
      <w:pPr>
        <w:spacing w:after="0"/>
        <w:ind w:firstLine="708"/>
        <w:jc w:val="both"/>
        <w:rPr>
          <w:rFonts w:ascii="Times New Roman" w:eastAsia="Times New Roman" w:hAnsi="Times New Roman" w:cs="Times New Roman"/>
          <w:sz w:val="28"/>
          <w:szCs w:val="28"/>
        </w:rPr>
      </w:pPr>
      <w:r w:rsidRPr="00084718">
        <w:rPr>
          <w:rFonts w:ascii="Times New Roman" w:eastAsia="Times New Roman" w:hAnsi="Times New Roman" w:cs="Times New Roman"/>
          <w:sz w:val="28"/>
          <w:szCs w:val="28"/>
        </w:rPr>
        <w:t>Условия, обеспечивающие получение качеств</w:t>
      </w:r>
      <w:r>
        <w:rPr>
          <w:rFonts w:ascii="Times New Roman" w:eastAsia="Times New Roman" w:hAnsi="Times New Roman" w:cs="Times New Roman"/>
          <w:sz w:val="28"/>
          <w:szCs w:val="28"/>
        </w:rPr>
        <w:t>енного современного образования:</w:t>
      </w:r>
      <w:r w:rsidR="00FF5A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1 уровне образования с 2010</w:t>
      </w:r>
      <w:r w:rsidRPr="00084718">
        <w:rPr>
          <w:rFonts w:ascii="Times New Roman" w:eastAsia="Times New Roman" w:hAnsi="Times New Roman" w:cs="Times New Roman"/>
          <w:sz w:val="28"/>
          <w:szCs w:val="28"/>
        </w:rPr>
        <w:t xml:space="preserve"> года реализуются ФГОС начального общего образования</w:t>
      </w:r>
      <w:r>
        <w:rPr>
          <w:rFonts w:ascii="Times New Roman" w:eastAsia="Times New Roman" w:hAnsi="Times New Roman" w:cs="Times New Roman"/>
          <w:sz w:val="28"/>
          <w:szCs w:val="28"/>
        </w:rPr>
        <w:t>, на 2 уровне образования с 2014</w:t>
      </w:r>
      <w:r w:rsidRPr="00084718">
        <w:rPr>
          <w:rFonts w:ascii="Times New Roman" w:eastAsia="Times New Roman" w:hAnsi="Times New Roman" w:cs="Times New Roman"/>
          <w:sz w:val="28"/>
          <w:szCs w:val="28"/>
        </w:rPr>
        <w:t xml:space="preserve"> года начат постепенный переход на ФГОС основного о</w:t>
      </w:r>
      <w:r w:rsidR="009836F8">
        <w:rPr>
          <w:rFonts w:ascii="Times New Roman" w:eastAsia="Times New Roman" w:hAnsi="Times New Roman" w:cs="Times New Roman"/>
          <w:sz w:val="28"/>
          <w:szCs w:val="28"/>
        </w:rPr>
        <w:t>бщего образования (5-9 классы).</w:t>
      </w:r>
      <w:r w:rsidR="00C41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3 уровне образования </w:t>
      </w:r>
      <w:r w:rsidR="00642844">
        <w:rPr>
          <w:rFonts w:ascii="Times New Roman" w:eastAsia="Times New Roman" w:hAnsi="Times New Roman" w:cs="Times New Roman"/>
          <w:sz w:val="28"/>
          <w:szCs w:val="28"/>
        </w:rPr>
        <w:t xml:space="preserve">до 2020 </w:t>
      </w:r>
      <w:r>
        <w:rPr>
          <w:rFonts w:ascii="Times New Roman" w:eastAsia="Times New Roman" w:hAnsi="Times New Roman" w:cs="Times New Roman"/>
          <w:sz w:val="28"/>
          <w:szCs w:val="28"/>
        </w:rPr>
        <w:t>реализуется универсальный профиль.</w:t>
      </w:r>
    </w:p>
    <w:p w:rsidR="00EA65F2" w:rsidRDefault="00C411DE" w:rsidP="00743589">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На</w:t>
      </w:r>
      <w:r w:rsidR="000F509D">
        <w:rPr>
          <w:rFonts w:ascii="Times New Roman" w:eastAsia="Times New Roman" w:hAnsi="Times New Roman" w:cs="Times New Roman"/>
          <w:sz w:val="28"/>
          <w:szCs w:val="28"/>
          <w:lang w:eastAsia="ru-RU"/>
        </w:rPr>
        <w:t xml:space="preserve"> начало</w:t>
      </w:r>
      <w:r w:rsidR="00EA65F2">
        <w:rPr>
          <w:rFonts w:ascii="Times New Roman" w:eastAsia="Times New Roman" w:hAnsi="Times New Roman" w:cs="Times New Roman"/>
          <w:sz w:val="28"/>
          <w:szCs w:val="28"/>
          <w:lang w:eastAsia="ru-RU"/>
        </w:rPr>
        <w:t xml:space="preserve"> января 20</w:t>
      </w:r>
      <w:r w:rsidR="00EA65F2" w:rsidRPr="00675A45">
        <w:rPr>
          <w:rFonts w:ascii="Times New Roman" w:eastAsia="Times New Roman" w:hAnsi="Times New Roman" w:cs="Times New Roman"/>
          <w:sz w:val="28"/>
          <w:szCs w:val="28"/>
          <w:lang w:eastAsia="ru-RU"/>
        </w:rPr>
        <w:t>17 года численность</w:t>
      </w:r>
      <w:r w:rsidR="00B26869">
        <w:rPr>
          <w:rFonts w:ascii="Times New Roman" w:eastAsia="Times New Roman" w:hAnsi="Times New Roman" w:cs="Times New Roman"/>
          <w:sz w:val="28"/>
          <w:szCs w:val="28"/>
          <w:lang w:eastAsia="ru-RU"/>
        </w:rPr>
        <w:t xml:space="preserve"> обучающихся школы составляла 1</w:t>
      </w:r>
      <w:r w:rsidR="00EA65F2" w:rsidRPr="00675A45">
        <w:rPr>
          <w:rFonts w:ascii="Times New Roman" w:eastAsia="Times New Roman" w:hAnsi="Times New Roman" w:cs="Times New Roman"/>
          <w:sz w:val="28"/>
          <w:szCs w:val="28"/>
          <w:lang w:eastAsia="ru-RU"/>
        </w:rPr>
        <w:t>4</w:t>
      </w:r>
      <w:r w:rsidR="00B26869">
        <w:rPr>
          <w:rFonts w:ascii="Times New Roman" w:eastAsia="Times New Roman" w:hAnsi="Times New Roman" w:cs="Times New Roman"/>
          <w:sz w:val="28"/>
          <w:szCs w:val="28"/>
          <w:lang w:eastAsia="ru-RU"/>
        </w:rPr>
        <w:t>6 человек</w:t>
      </w:r>
      <w:r w:rsidR="00EA65F2" w:rsidRPr="00675A45">
        <w:rPr>
          <w:rFonts w:ascii="Times New Roman" w:eastAsia="Times New Roman" w:hAnsi="Times New Roman" w:cs="Times New Roman"/>
          <w:sz w:val="28"/>
          <w:szCs w:val="28"/>
          <w:lang w:eastAsia="ru-RU"/>
        </w:rPr>
        <w:t xml:space="preserve">, на </w:t>
      </w:r>
      <w:r w:rsidR="00642844">
        <w:rPr>
          <w:rFonts w:ascii="Times New Roman" w:eastAsia="Times New Roman" w:hAnsi="Times New Roman" w:cs="Times New Roman"/>
          <w:sz w:val="28"/>
          <w:szCs w:val="28"/>
          <w:lang w:eastAsia="ru-RU"/>
        </w:rPr>
        <w:t>декабрь 2017 года</w:t>
      </w:r>
      <w:r w:rsidR="000F509D">
        <w:rPr>
          <w:rFonts w:ascii="Times New Roman" w:eastAsia="Times New Roman" w:hAnsi="Times New Roman" w:cs="Times New Roman"/>
          <w:sz w:val="28"/>
          <w:szCs w:val="28"/>
          <w:lang w:eastAsia="ru-RU"/>
        </w:rPr>
        <w:t xml:space="preserve"> -</w:t>
      </w:r>
      <w:r w:rsidR="00642844">
        <w:rPr>
          <w:rFonts w:ascii="Times New Roman" w:eastAsia="Times New Roman" w:hAnsi="Times New Roman" w:cs="Times New Roman"/>
          <w:sz w:val="28"/>
          <w:szCs w:val="28"/>
          <w:lang w:eastAsia="ru-RU"/>
        </w:rPr>
        <w:t xml:space="preserve"> 149 человек. </w:t>
      </w:r>
      <w:r w:rsidR="00B26869">
        <w:rPr>
          <w:rFonts w:ascii="Times New Roman" w:eastAsia="Times New Roman" w:hAnsi="Times New Roman" w:cs="Times New Roman"/>
          <w:sz w:val="28"/>
          <w:szCs w:val="28"/>
          <w:lang w:eastAsia="ru-RU"/>
        </w:rPr>
        <w:t>9</w:t>
      </w:r>
      <w:r w:rsidR="00EA65F2">
        <w:rPr>
          <w:rFonts w:ascii="Times New Roman" w:eastAsia="Times New Roman" w:hAnsi="Times New Roman" w:cs="Times New Roman"/>
          <w:sz w:val="28"/>
          <w:szCs w:val="28"/>
          <w:lang w:eastAsia="ru-RU"/>
        </w:rPr>
        <w:t xml:space="preserve"> классов </w:t>
      </w:r>
      <w:proofErr w:type="gramStart"/>
      <w:r w:rsidR="00EA65F2">
        <w:rPr>
          <w:rFonts w:ascii="Times New Roman" w:eastAsia="Times New Roman" w:hAnsi="Times New Roman" w:cs="Times New Roman"/>
          <w:sz w:val="28"/>
          <w:szCs w:val="28"/>
          <w:lang w:eastAsia="ru-RU"/>
        </w:rPr>
        <w:t>–к</w:t>
      </w:r>
      <w:proofErr w:type="gramEnd"/>
      <w:r w:rsidR="00EA65F2">
        <w:rPr>
          <w:rFonts w:ascii="Times New Roman" w:eastAsia="Times New Roman" w:hAnsi="Times New Roman" w:cs="Times New Roman"/>
          <w:sz w:val="28"/>
          <w:szCs w:val="28"/>
          <w:lang w:eastAsia="ru-RU"/>
        </w:rPr>
        <w:t>омплектов, параллелей нет.</w:t>
      </w:r>
      <w:r>
        <w:rPr>
          <w:rFonts w:ascii="Times New Roman" w:eastAsia="Times New Roman" w:hAnsi="Times New Roman" w:cs="Times New Roman"/>
          <w:sz w:val="28"/>
          <w:szCs w:val="28"/>
          <w:lang w:eastAsia="ru-RU"/>
        </w:rPr>
        <w:t xml:space="preserve"> </w:t>
      </w:r>
      <w:r w:rsidR="00EA65F2" w:rsidRPr="00C3256F">
        <w:rPr>
          <w:rFonts w:ascii="Times New Roman" w:eastAsia="Times New Roman" w:hAnsi="Times New Roman" w:cs="Times New Roman"/>
          <w:sz w:val="28"/>
          <w:szCs w:val="28"/>
        </w:rPr>
        <w:t>Средняя наполняемость</w:t>
      </w:r>
      <w:r w:rsidR="00642844">
        <w:rPr>
          <w:rFonts w:ascii="Times New Roman" w:eastAsia="Times New Roman" w:hAnsi="Times New Roman" w:cs="Times New Roman"/>
          <w:sz w:val="28"/>
          <w:szCs w:val="28"/>
        </w:rPr>
        <w:t xml:space="preserve"> классов - </w:t>
      </w:r>
      <w:r w:rsidR="00B26869">
        <w:rPr>
          <w:rFonts w:ascii="Times New Roman" w:eastAsia="Times New Roman" w:hAnsi="Times New Roman" w:cs="Times New Roman"/>
          <w:sz w:val="28"/>
          <w:szCs w:val="28"/>
        </w:rPr>
        <w:t xml:space="preserve"> 16,5 человек</w:t>
      </w:r>
    </w:p>
    <w:p w:rsidR="00642844" w:rsidRDefault="00642844" w:rsidP="00EA65F2">
      <w:pPr>
        <w:spacing w:after="0" w:line="240" w:lineRule="auto"/>
        <w:jc w:val="both"/>
        <w:rPr>
          <w:rFonts w:ascii="Times New Roman" w:eastAsia="Times New Roman" w:hAnsi="Times New Roman" w:cs="Times New Roman"/>
          <w:sz w:val="28"/>
          <w:szCs w:val="28"/>
          <w:lang w:eastAsia="ru-RU"/>
        </w:rPr>
      </w:pPr>
    </w:p>
    <w:p w:rsidR="00743589" w:rsidRDefault="00743589" w:rsidP="00EA65F2">
      <w:pPr>
        <w:spacing w:after="0" w:line="240" w:lineRule="auto"/>
        <w:jc w:val="both"/>
        <w:rPr>
          <w:rFonts w:ascii="Times New Roman" w:eastAsia="Times New Roman" w:hAnsi="Times New Roman" w:cs="Times New Roman"/>
          <w:sz w:val="28"/>
          <w:szCs w:val="28"/>
          <w:lang w:eastAsia="ru-RU"/>
        </w:rPr>
      </w:pPr>
    </w:p>
    <w:tbl>
      <w:tblPr>
        <w:tblStyle w:val="a3"/>
        <w:tblW w:w="0" w:type="auto"/>
        <w:tblLayout w:type="fixed"/>
        <w:tblLook w:val="04A0" w:firstRow="1" w:lastRow="0" w:firstColumn="1" w:lastColumn="0" w:noHBand="0" w:noVBand="1"/>
      </w:tblPr>
      <w:tblGrid>
        <w:gridCol w:w="6345"/>
        <w:gridCol w:w="1276"/>
        <w:gridCol w:w="1134"/>
        <w:gridCol w:w="816"/>
      </w:tblGrid>
      <w:tr w:rsidR="00EA65F2" w:rsidRPr="008308FE" w:rsidTr="00370377">
        <w:tc>
          <w:tcPr>
            <w:tcW w:w="6345" w:type="dxa"/>
          </w:tcPr>
          <w:p w:rsidR="00EA65F2" w:rsidRPr="000F509D" w:rsidRDefault="00EA65F2" w:rsidP="00743589">
            <w:pPr>
              <w:spacing w:after="240" w:line="276" w:lineRule="auto"/>
              <w:contextualSpacing/>
              <w:textAlignment w:val="baseline"/>
              <w:rPr>
                <w:rFonts w:ascii="Times New Roman" w:eastAsia="Times New Roman" w:hAnsi="Times New Roman" w:cs="Times New Roman"/>
                <w:b/>
                <w:sz w:val="28"/>
                <w:szCs w:val="28"/>
                <w:lang w:eastAsia="ru-RU"/>
              </w:rPr>
            </w:pPr>
            <w:r w:rsidRPr="000F509D">
              <w:rPr>
                <w:rFonts w:ascii="Times New Roman" w:eastAsia="Times New Roman" w:hAnsi="Times New Roman" w:cs="Times New Roman"/>
                <w:b/>
                <w:sz w:val="28"/>
                <w:szCs w:val="28"/>
              </w:rPr>
              <w:t>Показатели  деятельности школы</w:t>
            </w:r>
          </w:p>
        </w:tc>
        <w:tc>
          <w:tcPr>
            <w:tcW w:w="3226" w:type="dxa"/>
            <w:gridSpan w:val="3"/>
          </w:tcPr>
          <w:p w:rsidR="00EA65F2" w:rsidRPr="000F509D" w:rsidRDefault="00EA65F2" w:rsidP="00743589">
            <w:pPr>
              <w:spacing w:after="240" w:line="276" w:lineRule="auto"/>
              <w:contextualSpacing/>
              <w:textAlignment w:val="baseline"/>
              <w:rPr>
                <w:rFonts w:ascii="Times New Roman" w:eastAsia="Times New Roman" w:hAnsi="Times New Roman" w:cs="Times New Roman"/>
                <w:b/>
                <w:color w:val="000000"/>
                <w:sz w:val="28"/>
                <w:szCs w:val="28"/>
                <w:lang w:eastAsia="ru-RU"/>
              </w:rPr>
            </w:pPr>
            <w:r w:rsidRPr="000F509D">
              <w:rPr>
                <w:rFonts w:ascii="Times New Roman" w:eastAsia="Times New Roman" w:hAnsi="Times New Roman" w:cs="Times New Roman"/>
                <w:b/>
                <w:sz w:val="28"/>
                <w:szCs w:val="28"/>
                <w:lang w:eastAsia="ru-RU"/>
              </w:rPr>
              <w:t>Единица  измерения Календарный год</w:t>
            </w:r>
          </w:p>
        </w:tc>
      </w:tr>
      <w:tr w:rsidR="00EA65F2" w:rsidRPr="008308FE" w:rsidTr="00370377">
        <w:tc>
          <w:tcPr>
            <w:tcW w:w="6345" w:type="dxa"/>
          </w:tcPr>
          <w:p w:rsidR="00EA65F2" w:rsidRPr="008308FE" w:rsidRDefault="00EA65F2"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sidRPr="008308FE">
              <w:rPr>
                <w:rFonts w:ascii="Times New Roman" w:eastAsia="Times New Roman" w:hAnsi="Times New Roman" w:cs="Times New Roman"/>
                <w:sz w:val="28"/>
                <w:szCs w:val="28"/>
                <w:lang w:eastAsia="ru-RU"/>
              </w:rPr>
              <w:t>Образовательная деятельность</w:t>
            </w:r>
          </w:p>
        </w:tc>
        <w:tc>
          <w:tcPr>
            <w:tcW w:w="1276" w:type="dxa"/>
          </w:tcPr>
          <w:p w:rsidR="00EA65F2" w:rsidRPr="00370377" w:rsidRDefault="00370377" w:rsidP="00743589">
            <w:pPr>
              <w:spacing w:after="240" w:line="276" w:lineRule="auto"/>
              <w:contextualSpacing/>
              <w:textAlignment w:val="baseline"/>
              <w:rPr>
                <w:rFonts w:ascii="Times New Roman" w:eastAsia="Times New Roman" w:hAnsi="Times New Roman" w:cs="Times New Roman"/>
                <w:sz w:val="28"/>
                <w:szCs w:val="28"/>
                <w:lang w:eastAsia="ru-RU"/>
              </w:rPr>
            </w:pPr>
            <w:r w:rsidRPr="00370377">
              <w:rPr>
                <w:rFonts w:ascii="Times New Roman" w:eastAsia="Times New Roman" w:hAnsi="Times New Roman" w:cs="Times New Roman"/>
                <w:sz w:val="24"/>
                <w:szCs w:val="24"/>
                <w:lang w:eastAsia="ru-RU"/>
              </w:rPr>
              <w:t xml:space="preserve">Декабрь </w:t>
            </w:r>
            <w:r w:rsidR="00EA65F2" w:rsidRPr="008308FE">
              <w:rPr>
                <w:rFonts w:ascii="Times New Roman" w:eastAsia="Times New Roman" w:hAnsi="Times New Roman" w:cs="Times New Roman"/>
                <w:sz w:val="28"/>
                <w:szCs w:val="28"/>
                <w:lang w:eastAsia="ru-RU"/>
              </w:rPr>
              <w:t>2016</w:t>
            </w:r>
          </w:p>
        </w:tc>
        <w:tc>
          <w:tcPr>
            <w:tcW w:w="1134" w:type="dxa"/>
          </w:tcPr>
          <w:p w:rsidR="00370377" w:rsidRDefault="00370377" w:rsidP="00743589">
            <w:pPr>
              <w:spacing w:after="240" w:line="276" w:lineRule="auto"/>
              <w:contextualSpacing/>
              <w:textAlignment w:val="baseline"/>
              <w:rPr>
                <w:rFonts w:ascii="Times New Roman" w:eastAsia="Times New Roman" w:hAnsi="Times New Roman" w:cs="Times New Roman"/>
                <w:sz w:val="28"/>
                <w:szCs w:val="28"/>
                <w:lang w:eastAsia="ru-RU"/>
              </w:rPr>
            </w:pPr>
            <w:r w:rsidRPr="00370377">
              <w:rPr>
                <w:rFonts w:ascii="Times New Roman" w:eastAsia="Times New Roman" w:hAnsi="Times New Roman" w:cs="Times New Roman"/>
                <w:sz w:val="24"/>
                <w:szCs w:val="24"/>
                <w:lang w:eastAsia="ru-RU"/>
              </w:rPr>
              <w:t>Декабрь</w:t>
            </w:r>
          </w:p>
          <w:p w:rsidR="00EA65F2" w:rsidRPr="008308FE" w:rsidRDefault="00EA65F2"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lang w:eastAsia="ru-RU"/>
              </w:rPr>
              <w:t>2017</w:t>
            </w:r>
          </w:p>
        </w:tc>
        <w:tc>
          <w:tcPr>
            <w:tcW w:w="816" w:type="dxa"/>
          </w:tcPr>
          <w:p w:rsidR="00EA65F2" w:rsidRPr="008308FE" w:rsidRDefault="00EA65F2"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sz w:val="28"/>
                <w:szCs w:val="28"/>
                <w:lang w:eastAsia="ru-RU"/>
              </w:rPr>
              <w:t>+/–</w:t>
            </w:r>
          </w:p>
        </w:tc>
      </w:tr>
      <w:tr w:rsidR="00EA65F2" w:rsidRPr="008308FE" w:rsidTr="00370377">
        <w:tc>
          <w:tcPr>
            <w:tcW w:w="6345" w:type="dxa"/>
          </w:tcPr>
          <w:p w:rsidR="00EA65F2" w:rsidRPr="008308FE" w:rsidRDefault="00EA65F2" w:rsidP="00743589">
            <w:pPr>
              <w:spacing w:after="240" w:line="276" w:lineRule="auto"/>
              <w:contextualSpacing/>
              <w:textAlignment w:val="baseline"/>
              <w:rPr>
                <w:rFonts w:ascii="Times New Roman" w:eastAsia="Times New Roman" w:hAnsi="Times New Roman" w:cs="Times New Roman"/>
                <w:sz w:val="28"/>
                <w:szCs w:val="28"/>
                <w:lang w:eastAsia="ru-RU"/>
              </w:rPr>
            </w:pPr>
            <w:r w:rsidRPr="008308FE">
              <w:rPr>
                <w:rFonts w:ascii="Times New Roman" w:eastAsia="Times New Roman" w:hAnsi="Times New Roman" w:cs="Times New Roman"/>
                <w:sz w:val="28"/>
                <w:szCs w:val="28"/>
                <w:lang w:eastAsia="ru-RU"/>
              </w:rPr>
              <w:t>1.1</w:t>
            </w:r>
            <w:r w:rsidR="000F509D">
              <w:rPr>
                <w:rFonts w:ascii="Times New Roman" w:eastAsia="Times New Roman" w:hAnsi="Times New Roman" w:cs="Times New Roman"/>
                <w:sz w:val="28"/>
                <w:szCs w:val="28"/>
                <w:lang w:eastAsia="ru-RU"/>
              </w:rPr>
              <w:t>.</w:t>
            </w:r>
            <w:r w:rsidR="00C411DE">
              <w:rPr>
                <w:rFonts w:ascii="Times New Roman" w:eastAsia="Times New Roman" w:hAnsi="Times New Roman" w:cs="Times New Roman"/>
                <w:sz w:val="28"/>
                <w:szCs w:val="28"/>
                <w:lang w:eastAsia="ru-RU"/>
              </w:rPr>
              <w:t xml:space="preserve"> </w:t>
            </w:r>
            <w:r w:rsidRPr="008308FE">
              <w:rPr>
                <w:rFonts w:ascii="Times New Roman" w:eastAsia="Times New Roman" w:hAnsi="Times New Roman" w:cs="Times New Roman"/>
                <w:sz w:val="28"/>
                <w:szCs w:val="28"/>
                <w:lang w:eastAsia="ru-RU"/>
              </w:rPr>
              <w:t>Общая численность </w:t>
            </w:r>
            <w:proofErr w:type="gramStart"/>
            <w:r w:rsidR="00C025A6">
              <w:rPr>
                <w:rFonts w:ascii="Times New Roman" w:eastAsia="Times New Roman" w:hAnsi="Times New Roman" w:cs="Times New Roman"/>
                <w:sz w:val="28"/>
                <w:szCs w:val="28"/>
                <w:lang w:eastAsia="ru-RU"/>
              </w:rPr>
              <w:t>об</w:t>
            </w:r>
            <w:r w:rsidRPr="008308FE">
              <w:rPr>
                <w:rFonts w:ascii="Times New Roman" w:eastAsia="Times New Roman" w:hAnsi="Times New Roman" w:cs="Times New Roman"/>
                <w:sz w:val="28"/>
                <w:szCs w:val="28"/>
                <w:lang w:eastAsia="ru-RU"/>
              </w:rPr>
              <w:t>уча</w:t>
            </w:r>
            <w:r w:rsidR="00C025A6">
              <w:rPr>
                <w:rFonts w:ascii="Times New Roman" w:eastAsia="Times New Roman" w:hAnsi="Times New Roman" w:cs="Times New Roman"/>
                <w:sz w:val="28"/>
                <w:szCs w:val="28"/>
                <w:lang w:eastAsia="ru-RU"/>
              </w:rPr>
              <w:t>ю</w:t>
            </w:r>
            <w:r w:rsidRPr="008308FE">
              <w:rPr>
                <w:rFonts w:ascii="Times New Roman" w:eastAsia="Times New Roman" w:hAnsi="Times New Roman" w:cs="Times New Roman"/>
                <w:sz w:val="28"/>
                <w:szCs w:val="28"/>
                <w:lang w:eastAsia="ru-RU"/>
              </w:rPr>
              <w:t>щихся</w:t>
            </w:r>
            <w:proofErr w:type="gramEnd"/>
          </w:p>
        </w:tc>
        <w:tc>
          <w:tcPr>
            <w:tcW w:w="1276"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w:t>
            </w:r>
          </w:p>
        </w:tc>
        <w:tc>
          <w:tcPr>
            <w:tcW w:w="1134" w:type="dxa"/>
          </w:tcPr>
          <w:p w:rsidR="00EA65F2" w:rsidRPr="008308FE" w:rsidRDefault="00EA65F2"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w:t>
            </w:r>
          </w:p>
        </w:tc>
        <w:tc>
          <w:tcPr>
            <w:tcW w:w="816"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A65F2" w:rsidRPr="008308FE" w:rsidTr="00370377">
        <w:tc>
          <w:tcPr>
            <w:tcW w:w="6345" w:type="dxa"/>
          </w:tcPr>
          <w:p w:rsidR="00EA65F2" w:rsidRPr="008308FE" w:rsidRDefault="00EA65F2" w:rsidP="00743589">
            <w:pPr>
              <w:spacing w:after="240" w:line="276" w:lineRule="auto"/>
              <w:contextualSpacing/>
              <w:textAlignment w:val="baseline"/>
              <w:rPr>
                <w:rFonts w:ascii="Times New Roman" w:eastAsia="Times New Roman" w:hAnsi="Times New Roman" w:cs="Times New Roman"/>
                <w:sz w:val="28"/>
                <w:szCs w:val="28"/>
                <w:lang w:eastAsia="ru-RU"/>
              </w:rPr>
            </w:pPr>
            <w:r w:rsidRPr="008308FE">
              <w:rPr>
                <w:rFonts w:ascii="Times New Roman" w:eastAsia="Times New Roman" w:hAnsi="Times New Roman" w:cs="Times New Roman"/>
                <w:sz w:val="28"/>
                <w:szCs w:val="28"/>
                <w:lang w:eastAsia="ru-RU"/>
              </w:rPr>
              <w:t>1.2.Численность </w:t>
            </w:r>
            <w:proofErr w:type="gramStart"/>
            <w:r w:rsidR="00C025A6">
              <w:rPr>
                <w:rFonts w:ascii="Times New Roman" w:eastAsia="Times New Roman" w:hAnsi="Times New Roman" w:cs="Times New Roman"/>
                <w:sz w:val="28"/>
                <w:szCs w:val="28"/>
                <w:lang w:eastAsia="ru-RU"/>
              </w:rPr>
              <w:t>об</w:t>
            </w:r>
            <w:r w:rsidRPr="008308FE">
              <w:rPr>
                <w:rFonts w:ascii="Times New Roman" w:eastAsia="Times New Roman" w:hAnsi="Times New Roman" w:cs="Times New Roman"/>
                <w:sz w:val="28"/>
                <w:szCs w:val="28"/>
                <w:lang w:eastAsia="ru-RU"/>
              </w:rPr>
              <w:t>уча</w:t>
            </w:r>
            <w:r w:rsidR="00C025A6">
              <w:rPr>
                <w:rFonts w:ascii="Times New Roman" w:eastAsia="Times New Roman" w:hAnsi="Times New Roman" w:cs="Times New Roman"/>
                <w:sz w:val="28"/>
                <w:szCs w:val="28"/>
                <w:lang w:eastAsia="ru-RU"/>
              </w:rPr>
              <w:t>ю</w:t>
            </w:r>
            <w:r w:rsidRPr="008308FE">
              <w:rPr>
                <w:rFonts w:ascii="Times New Roman" w:eastAsia="Times New Roman" w:hAnsi="Times New Roman" w:cs="Times New Roman"/>
                <w:sz w:val="28"/>
                <w:szCs w:val="28"/>
                <w:lang w:eastAsia="ru-RU"/>
              </w:rPr>
              <w:t>щихся</w:t>
            </w:r>
            <w:proofErr w:type="gramEnd"/>
            <w:r w:rsidRPr="008308FE">
              <w:rPr>
                <w:rFonts w:ascii="Times New Roman" w:eastAsia="Times New Roman" w:hAnsi="Times New Roman" w:cs="Times New Roman"/>
                <w:sz w:val="28"/>
                <w:szCs w:val="28"/>
                <w:lang w:eastAsia="ru-RU"/>
              </w:rPr>
              <w:t xml:space="preserve"> по образовательной программе начального  общего образования  </w:t>
            </w:r>
          </w:p>
        </w:tc>
        <w:tc>
          <w:tcPr>
            <w:tcW w:w="1276"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c>
          <w:tcPr>
            <w:tcW w:w="1134"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p>
        </w:tc>
        <w:tc>
          <w:tcPr>
            <w:tcW w:w="816"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A65F2" w:rsidRPr="008308FE" w:rsidTr="00370377">
        <w:tc>
          <w:tcPr>
            <w:tcW w:w="6345" w:type="dxa"/>
          </w:tcPr>
          <w:p w:rsidR="00EA65F2" w:rsidRPr="008308FE" w:rsidRDefault="000F509D" w:rsidP="00743589">
            <w:pPr>
              <w:spacing w:after="240" w:line="276" w:lineRule="auto"/>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A65F2" w:rsidRPr="008308F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EA65F2" w:rsidRPr="008308FE">
              <w:rPr>
                <w:rFonts w:ascii="Times New Roman" w:eastAsia="Times New Roman" w:hAnsi="Times New Roman" w:cs="Times New Roman"/>
                <w:sz w:val="28"/>
                <w:szCs w:val="28"/>
                <w:lang w:eastAsia="ru-RU"/>
              </w:rPr>
              <w:t>Численность </w:t>
            </w:r>
            <w:proofErr w:type="gramStart"/>
            <w:r w:rsidR="00C025A6">
              <w:rPr>
                <w:rFonts w:ascii="Times New Roman" w:eastAsia="Times New Roman" w:hAnsi="Times New Roman" w:cs="Times New Roman"/>
                <w:sz w:val="28"/>
                <w:szCs w:val="28"/>
                <w:lang w:eastAsia="ru-RU"/>
              </w:rPr>
              <w:t>об</w:t>
            </w:r>
            <w:r w:rsidR="00EA65F2" w:rsidRPr="008308FE">
              <w:rPr>
                <w:rFonts w:ascii="Times New Roman" w:eastAsia="Times New Roman" w:hAnsi="Times New Roman" w:cs="Times New Roman"/>
                <w:sz w:val="28"/>
                <w:szCs w:val="28"/>
                <w:lang w:eastAsia="ru-RU"/>
              </w:rPr>
              <w:t>уча</w:t>
            </w:r>
            <w:r w:rsidR="00C025A6">
              <w:rPr>
                <w:rFonts w:ascii="Times New Roman" w:eastAsia="Times New Roman" w:hAnsi="Times New Roman" w:cs="Times New Roman"/>
                <w:sz w:val="28"/>
                <w:szCs w:val="28"/>
                <w:lang w:eastAsia="ru-RU"/>
              </w:rPr>
              <w:t>ю</w:t>
            </w:r>
            <w:r w:rsidR="00EA65F2" w:rsidRPr="008308FE">
              <w:rPr>
                <w:rFonts w:ascii="Times New Roman" w:eastAsia="Times New Roman" w:hAnsi="Times New Roman" w:cs="Times New Roman"/>
                <w:sz w:val="28"/>
                <w:szCs w:val="28"/>
                <w:lang w:eastAsia="ru-RU"/>
              </w:rPr>
              <w:t>щихся</w:t>
            </w:r>
            <w:proofErr w:type="gramEnd"/>
            <w:r w:rsidR="00EA65F2" w:rsidRPr="008308FE">
              <w:rPr>
                <w:rFonts w:ascii="Times New Roman" w:eastAsia="Times New Roman" w:hAnsi="Times New Roman" w:cs="Times New Roman"/>
                <w:sz w:val="28"/>
                <w:szCs w:val="28"/>
                <w:lang w:eastAsia="ru-RU"/>
              </w:rPr>
              <w:t xml:space="preserve"> по образовательной программе основного  общего образования  </w:t>
            </w:r>
          </w:p>
        </w:tc>
        <w:tc>
          <w:tcPr>
            <w:tcW w:w="1276"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1134"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816"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A65F2" w:rsidRPr="008308FE" w:rsidTr="00370377">
        <w:tc>
          <w:tcPr>
            <w:tcW w:w="6345" w:type="dxa"/>
          </w:tcPr>
          <w:p w:rsidR="00EA65F2" w:rsidRPr="008308FE" w:rsidRDefault="00EA65F2" w:rsidP="00743589">
            <w:pPr>
              <w:spacing w:after="240" w:line="276" w:lineRule="auto"/>
              <w:contextualSpacing/>
              <w:textAlignment w:val="baseline"/>
              <w:rPr>
                <w:rFonts w:ascii="Times New Roman" w:eastAsia="Times New Roman" w:hAnsi="Times New Roman" w:cs="Times New Roman"/>
                <w:sz w:val="28"/>
                <w:szCs w:val="28"/>
                <w:lang w:eastAsia="ru-RU"/>
              </w:rPr>
            </w:pPr>
            <w:r w:rsidRPr="008308FE">
              <w:rPr>
                <w:rFonts w:ascii="Times New Roman" w:eastAsia="Times New Roman" w:hAnsi="Times New Roman" w:cs="Times New Roman"/>
                <w:sz w:val="28"/>
                <w:szCs w:val="28"/>
                <w:lang w:eastAsia="ru-RU"/>
              </w:rPr>
              <w:t>1.4.Численность </w:t>
            </w:r>
            <w:proofErr w:type="gramStart"/>
            <w:r w:rsidR="00C025A6">
              <w:rPr>
                <w:rFonts w:ascii="Times New Roman" w:eastAsia="Times New Roman" w:hAnsi="Times New Roman" w:cs="Times New Roman"/>
                <w:sz w:val="28"/>
                <w:szCs w:val="28"/>
                <w:lang w:eastAsia="ru-RU"/>
              </w:rPr>
              <w:t>об</w:t>
            </w:r>
            <w:r w:rsidRPr="008308FE">
              <w:rPr>
                <w:rFonts w:ascii="Times New Roman" w:eastAsia="Times New Roman" w:hAnsi="Times New Roman" w:cs="Times New Roman"/>
                <w:sz w:val="28"/>
                <w:szCs w:val="28"/>
                <w:lang w:eastAsia="ru-RU"/>
              </w:rPr>
              <w:t>уча</w:t>
            </w:r>
            <w:r w:rsidR="00C025A6">
              <w:rPr>
                <w:rFonts w:ascii="Times New Roman" w:eastAsia="Times New Roman" w:hAnsi="Times New Roman" w:cs="Times New Roman"/>
                <w:sz w:val="28"/>
                <w:szCs w:val="28"/>
                <w:lang w:eastAsia="ru-RU"/>
              </w:rPr>
              <w:t>ю</w:t>
            </w:r>
            <w:r w:rsidRPr="008308FE">
              <w:rPr>
                <w:rFonts w:ascii="Times New Roman" w:eastAsia="Times New Roman" w:hAnsi="Times New Roman" w:cs="Times New Roman"/>
                <w:sz w:val="28"/>
                <w:szCs w:val="28"/>
                <w:lang w:eastAsia="ru-RU"/>
              </w:rPr>
              <w:t>щихся</w:t>
            </w:r>
            <w:proofErr w:type="gramEnd"/>
            <w:r w:rsidRPr="008308FE">
              <w:rPr>
                <w:rFonts w:ascii="Times New Roman" w:eastAsia="Times New Roman" w:hAnsi="Times New Roman" w:cs="Times New Roman"/>
                <w:sz w:val="28"/>
                <w:szCs w:val="28"/>
                <w:lang w:eastAsia="ru-RU"/>
              </w:rPr>
              <w:t> по образовательной программе среднего  общего образования</w:t>
            </w:r>
          </w:p>
        </w:tc>
        <w:tc>
          <w:tcPr>
            <w:tcW w:w="1276"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16" w:type="dxa"/>
          </w:tcPr>
          <w:p w:rsidR="00EA65F2" w:rsidRPr="008308FE" w:rsidRDefault="00370377" w:rsidP="00743589">
            <w:pPr>
              <w:spacing w:after="240" w:line="276"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bl>
    <w:p w:rsidR="000F509D" w:rsidRDefault="000F509D" w:rsidP="00D172F9">
      <w:pPr>
        <w:spacing w:after="0" w:line="240" w:lineRule="auto"/>
        <w:rPr>
          <w:rFonts w:ascii="Times New Roman" w:eastAsia="Times New Roman" w:hAnsi="Times New Roman" w:cs="Times New Roman"/>
          <w:b/>
          <w:sz w:val="28"/>
          <w:szCs w:val="28"/>
        </w:rPr>
      </w:pPr>
    </w:p>
    <w:p w:rsidR="00743589" w:rsidRDefault="00743589" w:rsidP="00743589">
      <w:pPr>
        <w:spacing w:after="0"/>
        <w:jc w:val="both"/>
        <w:rPr>
          <w:rFonts w:ascii="Times New Roman" w:eastAsia="Times New Roman" w:hAnsi="Times New Roman" w:cs="Times New Roman"/>
          <w:b/>
          <w:sz w:val="28"/>
          <w:szCs w:val="28"/>
        </w:rPr>
      </w:pPr>
    </w:p>
    <w:p w:rsidR="00C025A6" w:rsidRDefault="00C025A6" w:rsidP="0074358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w:t>
      </w:r>
    </w:p>
    <w:p w:rsidR="00C025A6" w:rsidRDefault="00C025A6" w:rsidP="00743589">
      <w:pPr>
        <w:spacing w:after="0"/>
        <w:jc w:val="both"/>
        <w:rPr>
          <w:rFonts w:ascii="Times New Roman" w:eastAsia="Times New Roman" w:hAnsi="Times New Roman" w:cs="Times New Roman"/>
          <w:sz w:val="28"/>
          <w:szCs w:val="28"/>
          <w:lang w:eastAsia="ru-RU"/>
        </w:rPr>
      </w:pPr>
      <w:r w:rsidRPr="000F509D">
        <w:rPr>
          <w:rFonts w:ascii="Times New Roman" w:eastAsia="Times New Roman" w:hAnsi="Times New Roman" w:cs="Times New Roman"/>
          <w:sz w:val="28"/>
          <w:szCs w:val="28"/>
        </w:rPr>
        <w:t>1.</w:t>
      </w:r>
      <w:r w:rsidR="00C411DE">
        <w:rPr>
          <w:rFonts w:ascii="Times New Roman" w:eastAsia="Times New Roman" w:hAnsi="Times New Roman" w:cs="Times New Roman"/>
          <w:sz w:val="28"/>
          <w:szCs w:val="28"/>
        </w:rPr>
        <w:t xml:space="preserve"> </w:t>
      </w:r>
      <w:r w:rsidR="00743589">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исленность </w:t>
      </w:r>
      <w:proofErr w:type="gramStart"/>
      <w:r>
        <w:rPr>
          <w:rFonts w:ascii="Times New Roman" w:eastAsia="Times New Roman" w:hAnsi="Times New Roman" w:cs="Times New Roman"/>
          <w:sz w:val="28"/>
          <w:szCs w:val="28"/>
          <w:lang w:eastAsia="ru-RU"/>
        </w:rPr>
        <w:t>обу</w:t>
      </w:r>
      <w:r w:rsidRPr="008308FE">
        <w:rPr>
          <w:rFonts w:ascii="Times New Roman" w:eastAsia="Times New Roman" w:hAnsi="Times New Roman" w:cs="Times New Roman"/>
          <w:sz w:val="28"/>
          <w:szCs w:val="28"/>
          <w:lang w:eastAsia="ru-RU"/>
        </w:rPr>
        <w:t>ча</w:t>
      </w:r>
      <w:r>
        <w:rPr>
          <w:rFonts w:ascii="Times New Roman" w:eastAsia="Times New Roman" w:hAnsi="Times New Roman" w:cs="Times New Roman"/>
          <w:sz w:val="28"/>
          <w:szCs w:val="28"/>
          <w:lang w:eastAsia="ru-RU"/>
        </w:rPr>
        <w:t>ю</w:t>
      </w:r>
      <w:r w:rsidRPr="008308FE">
        <w:rPr>
          <w:rFonts w:ascii="Times New Roman" w:eastAsia="Times New Roman" w:hAnsi="Times New Roman" w:cs="Times New Roman"/>
          <w:sz w:val="28"/>
          <w:szCs w:val="28"/>
          <w:lang w:eastAsia="ru-RU"/>
        </w:rPr>
        <w:t>щихся</w:t>
      </w:r>
      <w:proofErr w:type="gramEnd"/>
      <w:r w:rsidRPr="008308FE">
        <w:rPr>
          <w:rFonts w:ascii="Times New Roman" w:eastAsia="Times New Roman" w:hAnsi="Times New Roman" w:cs="Times New Roman"/>
          <w:sz w:val="28"/>
          <w:szCs w:val="28"/>
          <w:lang w:eastAsia="ru-RU"/>
        </w:rPr>
        <w:t xml:space="preserve"> по образовательной программе начального  </w:t>
      </w:r>
      <w:r>
        <w:rPr>
          <w:rFonts w:ascii="Times New Roman" w:eastAsia="Times New Roman" w:hAnsi="Times New Roman" w:cs="Times New Roman"/>
          <w:sz w:val="28"/>
          <w:szCs w:val="28"/>
          <w:lang w:eastAsia="ru-RU"/>
        </w:rPr>
        <w:t xml:space="preserve"> и основного </w:t>
      </w:r>
      <w:r w:rsidRPr="008308FE">
        <w:rPr>
          <w:rFonts w:ascii="Times New Roman" w:eastAsia="Times New Roman" w:hAnsi="Times New Roman" w:cs="Times New Roman"/>
          <w:sz w:val="28"/>
          <w:szCs w:val="28"/>
          <w:lang w:eastAsia="ru-RU"/>
        </w:rPr>
        <w:t xml:space="preserve">общего образования </w:t>
      </w:r>
      <w:r>
        <w:rPr>
          <w:rFonts w:ascii="Times New Roman" w:eastAsia="Times New Roman" w:hAnsi="Times New Roman" w:cs="Times New Roman"/>
          <w:sz w:val="28"/>
          <w:szCs w:val="28"/>
          <w:lang w:eastAsia="ru-RU"/>
        </w:rPr>
        <w:t xml:space="preserve"> увеличилась за счет  набора в 1 класс</w:t>
      </w:r>
      <w:r w:rsidR="00743589">
        <w:rPr>
          <w:rFonts w:ascii="Times New Roman" w:eastAsia="Times New Roman" w:hAnsi="Times New Roman" w:cs="Times New Roman"/>
          <w:sz w:val="28"/>
          <w:szCs w:val="28"/>
          <w:lang w:eastAsia="ru-RU"/>
        </w:rPr>
        <w:t>;</w:t>
      </w:r>
    </w:p>
    <w:p w:rsidR="00C025A6" w:rsidRDefault="00C025A6" w:rsidP="0074358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743589">
        <w:rPr>
          <w:rFonts w:ascii="Times New Roman" w:eastAsia="Times New Roman" w:hAnsi="Times New Roman" w:cs="Times New Roman"/>
          <w:sz w:val="28"/>
          <w:szCs w:val="28"/>
        </w:rPr>
        <w:t>п</w:t>
      </w:r>
      <w:r w:rsidR="00D172F9">
        <w:rPr>
          <w:rFonts w:ascii="Times New Roman" w:eastAsia="Times New Roman" w:hAnsi="Times New Roman" w:cs="Times New Roman"/>
          <w:sz w:val="28"/>
          <w:szCs w:val="28"/>
        </w:rPr>
        <w:t>роизошло</w:t>
      </w:r>
      <w:r w:rsidR="00D172F9" w:rsidRPr="00D172F9">
        <w:rPr>
          <w:rFonts w:ascii="Times New Roman" w:eastAsia="Times New Roman" w:hAnsi="Times New Roman" w:cs="Times New Roman"/>
          <w:sz w:val="28"/>
          <w:szCs w:val="28"/>
        </w:rPr>
        <w:t xml:space="preserve"> снижение </w:t>
      </w:r>
      <w:r w:rsidR="000F509D">
        <w:rPr>
          <w:rFonts w:ascii="Times New Roman" w:eastAsia="Times New Roman" w:hAnsi="Times New Roman" w:cs="Times New Roman"/>
          <w:sz w:val="28"/>
          <w:szCs w:val="28"/>
        </w:rPr>
        <w:t xml:space="preserve">количества </w:t>
      </w:r>
      <w:proofErr w:type="gramStart"/>
      <w:r w:rsidR="00D172F9">
        <w:rPr>
          <w:rFonts w:ascii="Times New Roman" w:eastAsia="Times New Roman" w:hAnsi="Times New Roman" w:cs="Times New Roman"/>
          <w:sz w:val="28"/>
          <w:szCs w:val="28"/>
        </w:rPr>
        <w:t>обучающихся</w:t>
      </w:r>
      <w:proofErr w:type="gramEnd"/>
      <w:r w:rsidR="00743589">
        <w:rPr>
          <w:rFonts w:ascii="Times New Roman" w:eastAsia="Times New Roman" w:hAnsi="Times New Roman" w:cs="Times New Roman"/>
          <w:sz w:val="28"/>
          <w:szCs w:val="28"/>
        </w:rPr>
        <w:t xml:space="preserve"> по образовательной </w:t>
      </w:r>
      <w:r w:rsidRPr="008308FE">
        <w:rPr>
          <w:rFonts w:ascii="Times New Roman" w:eastAsia="Times New Roman" w:hAnsi="Times New Roman" w:cs="Times New Roman"/>
          <w:sz w:val="28"/>
          <w:szCs w:val="28"/>
          <w:lang w:eastAsia="ru-RU"/>
        </w:rPr>
        <w:t>программе среднего  общего образования</w:t>
      </w:r>
      <w:r>
        <w:rPr>
          <w:rFonts w:ascii="Times New Roman" w:eastAsia="Times New Roman" w:hAnsi="Times New Roman" w:cs="Times New Roman"/>
          <w:sz w:val="28"/>
          <w:szCs w:val="28"/>
          <w:lang w:eastAsia="ru-RU"/>
        </w:rPr>
        <w:t>из-</w:t>
      </w:r>
      <w:r w:rsidR="00D172F9">
        <w:rPr>
          <w:rFonts w:ascii="Times New Roman" w:eastAsia="Times New Roman" w:hAnsi="Times New Roman" w:cs="Times New Roman"/>
          <w:sz w:val="28"/>
          <w:szCs w:val="28"/>
        </w:rPr>
        <w:t>за</w:t>
      </w:r>
      <w:r w:rsidR="00743589">
        <w:rPr>
          <w:rFonts w:ascii="Times New Roman" w:eastAsia="Times New Roman" w:hAnsi="Times New Roman" w:cs="Times New Roman"/>
          <w:sz w:val="28"/>
          <w:szCs w:val="28"/>
        </w:rPr>
        <w:t xml:space="preserve"> отсутствия набора в 10</w:t>
      </w:r>
      <w:r w:rsidR="00D172F9">
        <w:rPr>
          <w:rFonts w:ascii="Times New Roman" w:eastAsia="Times New Roman" w:hAnsi="Times New Roman" w:cs="Times New Roman"/>
          <w:sz w:val="28"/>
          <w:szCs w:val="28"/>
        </w:rPr>
        <w:t xml:space="preserve"> и 11</w:t>
      </w:r>
      <w:r w:rsidR="00C411DE">
        <w:rPr>
          <w:rFonts w:ascii="Times New Roman" w:eastAsia="Times New Roman" w:hAnsi="Times New Roman" w:cs="Times New Roman"/>
          <w:sz w:val="28"/>
          <w:szCs w:val="28"/>
        </w:rPr>
        <w:t xml:space="preserve"> </w:t>
      </w:r>
      <w:r w:rsidR="00D172F9" w:rsidRPr="009C0CC4">
        <w:rPr>
          <w:rFonts w:ascii="Times New Roman" w:eastAsia="Times New Roman" w:hAnsi="Times New Roman" w:cs="Times New Roman"/>
          <w:sz w:val="28"/>
          <w:szCs w:val="28"/>
        </w:rPr>
        <w:t>к</w:t>
      </w:r>
      <w:r w:rsidR="00D172F9" w:rsidRPr="009C0CC4">
        <w:rPr>
          <w:rFonts w:ascii="Times New Roman" w:eastAsia="Times New Roman" w:hAnsi="Times New Roman" w:cs="Times New Roman"/>
          <w:sz w:val="28"/>
          <w:szCs w:val="28"/>
          <w:lang w:eastAsia="ru-RU"/>
        </w:rPr>
        <w:t>ласс</w:t>
      </w:r>
      <w:r w:rsidR="00D172F9">
        <w:rPr>
          <w:rFonts w:ascii="Times New Roman" w:eastAsia="Times New Roman" w:hAnsi="Times New Roman" w:cs="Times New Roman"/>
          <w:sz w:val="28"/>
          <w:szCs w:val="28"/>
        </w:rPr>
        <w:t xml:space="preserve">ы; </w:t>
      </w:r>
    </w:p>
    <w:p w:rsidR="00D172F9" w:rsidRPr="00D172F9" w:rsidRDefault="00C025A6" w:rsidP="0074358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w:t>
      </w:r>
      <w:r w:rsidR="00743589">
        <w:rPr>
          <w:rFonts w:ascii="Times New Roman" w:eastAsia="Times New Roman" w:hAnsi="Times New Roman" w:cs="Times New Roman"/>
          <w:sz w:val="28"/>
          <w:szCs w:val="28"/>
        </w:rPr>
        <w:t xml:space="preserve"> н</w:t>
      </w:r>
      <w:r w:rsidR="00EA65F2" w:rsidRPr="009C0CC4">
        <w:rPr>
          <w:rFonts w:ascii="Times New Roman" w:eastAsia="Times New Roman" w:hAnsi="Times New Roman" w:cs="Times New Roman"/>
          <w:sz w:val="28"/>
          <w:szCs w:val="28"/>
        </w:rPr>
        <w:t>еобходимо</w:t>
      </w:r>
      <w:r w:rsidR="00164E45" w:rsidRPr="009C0CC4">
        <w:rPr>
          <w:rFonts w:ascii="Times New Roman" w:eastAsia="Times New Roman" w:hAnsi="Times New Roman" w:cs="Times New Roman"/>
          <w:sz w:val="28"/>
          <w:szCs w:val="28"/>
        </w:rPr>
        <w:t xml:space="preserve"> вести </w:t>
      </w:r>
      <w:r w:rsidR="009C0CC4" w:rsidRPr="009C0CC4">
        <w:rPr>
          <w:rFonts w:ascii="Times New Roman" w:eastAsia="Times New Roman" w:hAnsi="Times New Roman" w:cs="Times New Roman"/>
          <w:sz w:val="28"/>
          <w:szCs w:val="28"/>
        </w:rPr>
        <w:t>планомерную</w:t>
      </w:r>
      <w:r w:rsidR="00743589">
        <w:rPr>
          <w:rFonts w:ascii="Times New Roman" w:eastAsia="Times New Roman" w:hAnsi="Times New Roman" w:cs="Times New Roman"/>
          <w:sz w:val="28"/>
          <w:szCs w:val="28"/>
        </w:rPr>
        <w:t xml:space="preserve"> работу по</w:t>
      </w:r>
      <w:r w:rsidR="00164E45" w:rsidRPr="009C0CC4">
        <w:rPr>
          <w:rFonts w:ascii="Times New Roman" w:eastAsia="Times New Roman" w:hAnsi="Times New Roman" w:cs="Times New Roman"/>
          <w:sz w:val="28"/>
          <w:szCs w:val="28"/>
        </w:rPr>
        <w:t xml:space="preserve"> набору </w:t>
      </w:r>
      <w:proofErr w:type="gramStart"/>
      <w:r w:rsidR="00164E45" w:rsidRPr="009C0CC4">
        <w:rPr>
          <w:rFonts w:ascii="Times New Roman" w:eastAsia="Times New Roman" w:hAnsi="Times New Roman" w:cs="Times New Roman"/>
          <w:sz w:val="28"/>
          <w:szCs w:val="28"/>
        </w:rPr>
        <w:t>обучающихся</w:t>
      </w:r>
      <w:proofErr w:type="gramEnd"/>
      <w:r w:rsidR="00164E45" w:rsidRPr="009C0CC4">
        <w:rPr>
          <w:rFonts w:ascii="Times New Roman" w:eastAsia="Times New Roman" w:hAnsi="Times New Roman" w:cs="Times New Roman"/>
          <w:sz w:val="28"/>
          <w:szCs w:val="28"/>
        </w:rPr>
        <w:t xml:space="preserve"> в 10 </w:t>
      </w:r>
      <w:r w:rsidR="00D172F9" w:rsidRPr="009C0CC4">
        <w:rPr>
          <w:rFonts w:ascii="Times New Roman" w:eastAsia="Times New Roman" w:hAnsi="Times New Roman" w:cs="Times New Roman"/>
          <w:sz w:val="28"/>
          <w:szCs w:val="28"/>
        </w:rPr>
        <w:t>к</w:t>
      </w:r>
      <w:r w:rsidR="00D172F9" w:rsidRPr="009C0CC4">
        <w:rPr>
          <w:rFonts w:ascii="Times New Roman" w:eastAsia="Times New Roman" w:hAnsi="Times New Roman" w:cs="Times New Roman"/>
          <w:sz w:val="28"/>
          <w:szCs w:val="28"/>
          <w:lang w:eastAsia="ru-RU"/>
        </w:rPr>
        <w:t>ласс</w:t>
      </w:r>
      <w:r w:rsidR="00164E45" w:rsidRPr="009C0CC4">
        <w:rPr>
          <w:rFonts w:ascii="Times New Roman" w:eastAsia="Times New Roman" w:hAnsi="Times New Roman" w:cs="Times New Roman"/>
          <w:sz w:val="28"/>
          <w:szCs w:val="28"/>
        </w:rPr>
        <w:t xml:space="preserve">на </w:t>
      </w:r>
      <w:r w:rsidR="009C0CC4" w:rsidRPr="009C0CC4">
        <w:rPr>
          <w:rFonts w:ascii="Times New Roman" w:eastAsia="Times New Roman" w:hAnsi="Times New Roman" w:cs="Times New Roman"/>
          <w:sz w:val="28"/>
          <w:szCs w:val="28"/>
        </w:rPr>
        <w:t>начало</w:t>
      </w:r>
      <w:r w:rsidR="00164E45" w:rsidRPr="009C0CC4">
        <w:rPr>
          <w:rFonts w:ascii="Times New Roman" w:eastAsia="Times New Roman" w:hAnsi="Times New Roman" w:cs="Times New Roman"/>
          <w:sz w:val="28"/>
          <w:szCs w:val="28"/>
        </w:rPr>
        <w:t xml:space="preserve"> 2018/19 учебного года</w:t>
      </w:r>
      <w:r w:rsidR="00743589">
        <w:rPr>
          <w:rFonts w:ascii="Times New Roman" w:eastAsia="Times New Roman" w:hAnsi="Times New Roman" w:cs="Times New Roman"/>
          <w:sz w:val="28"/>
          <w:szCs w:val="28"/>
        </w:rPr>
        <w:t>.</w:t>
      </w:r>
    </w:p>
    <w:p w:rsidR="000F509D" w:rsidRDefault="000F509D" w:rsidP="00743589">
      <w:pPr>
        <w:spacing w:after="0"/>
        <w:rPr>
          <w:rFonts w:ascii="Times New Roman" w:eastAsia="Times New Roman" w:hAnsi="Times New Roman" w:cs="Times New Roman"/>
          <w:b/>
          <w:sz w:val="28"/>
          <w:szCs w:val="28"/>
        </w:rPr>
      </w:pPr>
    </w:p>
    <w:p w:rsidR="00743589" w:rsidRDefault="00743589" w:rsidP="00743589">
      <w:pPr>
        <w:spacing w:after="0"/>
        <w:rPr>
          <w:rFonts w:ascii="Times New Roman" w:eastAsia="Times New Roman" w:hAnsi="Times New Roman" w:cs="Times New Roman"/>
          <w:b/>
          <w:sz w:val="28"/>
          <w:szCs w:val="28"/>
        </w:rPr>
      </w:pPr>
    </w:p>
    <w:p w:rsidR="00C411DE" w:rsidRDefault="00C411DE" w:rsidP="00743589">
      <w:pPr>
        <w:spacing w:after="0"/>
        <w:rPr>
          <w:rFonts w:ascii="Times New Roman" w:eastAsia="Times New Roman" w:hAnsi="Times New Roman" w:cs="Times New Roman"/>
          <w:b/>
          <w:sz w:val="28"/>
          <w:szCs w:val="28"/>
        </w:rPr>
      </w:pPr>
    </w:p>
    <w:p w:rsidR="00C411DE" w:rsidRDefault="00C411DE" w:rsidP="00743589">
      <w:pPr>
        <w:spacing w:after="0"/>
        <w:rPr>
          <w:rFonts w:ascii="Times New Roman" w:eastAsia="Times New Roman" w:hAnsi="Times New Roman" w:cs="Times New Roman"/>
          <w:b/>
          <w:sz w:val="28"/>
          <w:szCs w:val="28"/>
        </w:rPr>
      </w:pPr>
    </w:p>
    <w:p w:rsidR="00C411DE" w:rsidRDefault="00C411DE" w:rsidP="00743589">
      <w:pPr>
        <w:spacing w:after="0"/>
        <w:rPr>
          <w:rFonts w:ascii="Times New Roman" w:eastAsia="Times New Roman" w:hAnsi="Times New Roman" w:cs="Times New Roman"/>
          <w:b/>
          <w:sz w:val="28"/>
          <w:szCs w:val="28"/>
        </w:rPr>
      </w:pPr>
    </w:p>
    <w:p w:rsidR="007557BF" w:rsidRDefault="007557BF" w:rsidP="00743589">
      <w:pPr>
        <w:spacing w:after="0"/>
        <w:rPr>
          <w:rFonts w:ascii="Times New Roman" w:eastAsia="Times New Roman" w:hAnsi="Times New Roman" w:cs="Times New Roman"/>
          <w:sz w:val="28"/>
          <w:szCs w:val="28"/>
        </w:rPr>
      </w:pPr>
      <w:r w:rsidRPr="007557BF">
        <w:rPr>
          <w:rFonts w:ascii="Times New Roman" w:eastAsia="Times New Roman" w:hAnsi="Times New Roman" w:cs="Times New Roman"/>
          <w:b/>
          <w:sz w:val="28"/>
          <w:szCs w:val="28"/>
        </w:rPr>
        <w:lastRenderedPageBreak/>
        <w:t>Раздел 2. Система управления образовательной организации</w:t>
      </w:r>
    </w:p>
    <w:p w:rsidR="007557BF" w:rsidRDefault="007557BF" w:rsidP="00743589">
      <w:pPr>
        <w:spacing w:after="0"/>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675"/>
        <w:gridCol w:w="3261"/>
        <w:gridCol w:w="3685"/>
        <w:gridCol w:w="1950"/>
      </w:tblGrid>
      <w:tr w:rsidR="007557BF" w:rsidTr="00743589">
        <w:tc>
          <w:tcPr>
            <w:tcW w:w="675" w:type="dxa"/>
            <w:vAlign w:val="center"/>
          </w:tcPr>
          <w:p w:rsidR="007557BF" w:rsidRPr="00DD4493" w:rsidRDefault="007557BF" w:rsidP="00743589">
            <w:pPr>
              <w:jc w:val="both"/>
              <w:rPr>
                <w:rFonts w:ascii="Times New Roman" w:eastAsia="Times New Roman" w:hAnsi="Times New Roman" w:cs="Times New Roman"/>
                <w:b/>
                <w:color w:val="000000"/>
                <w:sz w:val="28"/>
                <w:szCs w:val="28"/>
                <w:lang w:eastAsia="ru-RU"/>
              </w:rPr>
            </w:pPr>
            <w:r w:rsidRPr="00DD4493">
              <w:rPr>
                <w:rFonts w:ascii="Times New Roman" w:eastAsia="Times New Roman" w:hAnsi="Times New Roman" w:cs="Times New Roman"/>
                <w:b/>
                <w:color w:val="000000"/>
                <w:sz w:val="28"/>
                <w:szCs w:val="28"/>
                <w:bdr w:val="none" w:sz="0" w:space="0" w:color="auto" w:frame="1"/>
                <w:lang w:eastAsia="ru-RU"/>
              </w:rPr>
              <w:t>№</w:t>
            </w:r>
          </w:p>
        </w:tc>
        <w:tc>
          <w:tcPr>
            <w:tcW w:w="3261" w:type="dxa"/>
            <w:vAlign w:val="center"/>
          </w:tcPr>
          <w:p w:rsidR="007557BF" w:rsidRPr="00DD4493" w:rsidRDefault="007557BF" w:rsidP="00743589">
            <w:pPr>
              <w:jc w:val="both"/>
              <w:rPr>
                <w:rFonts w:ascii="Times New Roman" w:eastAsia="Times New Roman" w:hAnsi="Times New Roman" w:cs="Times New Roman"/>
                <w:b/>
                <w:color w:val="000000"/>
                <w:sz w:val="28"/>
                <w:szCs w:val="28"/>
                <w:lang w:eastAsia="ru-RU"/>
              </w:rPr>
            </w:pPr>
            <w:r w:rsidRPr="00DD4493">
              <w:rPr>
                <w:rFonts w:ascii="Times New Roman" w:eastAsia="Times New Roman" w:hAnsi="Times New Roman" w:cs="Times New Roman"/>
                <w:b/>
                <w:color w:val="000000"/>
                <w:sz w:val="28"/>
                <w:szCs w:val="28"/>
                <w:bdr w:val="none" w:sz="0" w:space="0" w:color="auto" w:frame="1"/>
                <w:lang w:eastAsia="ru-RU"/>
              </w:rPr>
              <w:t>Должность </w:t>
            </w:r>
          </w:p>
        </w:tc>
        <w:tc>
          <w:tcPr>
            <w:tcW w:w="3685" w:type="dxa"/>
            <w:vAlign w:val="center"/>
          </w:tcPr>
          <w:p w:rsidR="007557BF" w:rsidRPr="00DD4493" w:rsidRDefault="007557BF" w:rsidP="00743589">
            <w:pPr>
              <w:jc w:val="both"/>
              <w:rPr>
                <w:rFonts w:ascii="Times New Roman" w:eastAsia="Times New Roman" w:hAnsi="Times New Roman" w:cs="Times New Roman"/>
                <w:b/>
                <w:color w:val="000000"/>
                <w:sz w:val="28"/>
                <w:szCs w:val="28"/>
                <w:lang w:eastAsia="ru-RU"/>
              </w:rPr>
            </w:pPr>
            <w:r w:rsidRPr="00DD4493">
              <w:rPr>
                <w:rFonts w:ascii="Times New Roman" w:eastAsia="Times New Roman" w:hAnsi="Times New Roman" w:cs="Times New Roman"/>
                <w:b/>
                <w:color w:val="000000"/>
                <w:sz w:val="28"/>
                <w:szCs w:val="28"/>
                <w:bdr w:val="none" w:sz="0" w:space="0" w:color="auto" w:frame="1"/>
                <w:lang w:eastAsia="ru-RU"/>
              </w:rPr>
              <w:t>ФИО</w:t>
            </w:r>
          </w:p>
        </w:tc>
        <w:tc>
          <w:tcPr>
            <w:tcW w:w="1950" w:type="dxa"/>
            <w:vAlign w:val="center"/>
          </w:tcPr>
          <w:p w:rsidR="007557BF" w:rsidRPr="00DD4493" w:rsidRDefault="007557BF" w:rsidP="00743589">
            <w:pPr>
              <w:jc w:val="both"/>
              <w:rPr>
                <w:rFonts w:ascii="Times New Roman" w:eastAsia="Times New Roman" w:hAnsi="Times New Roman" w:cs="Times New Roman"/>
                <w:b/>
                <w:color w:val="000000"/>
                <w:sz w:val="28"/>
                <w:szCs w:val="28"/>
                <w:lang w:eastAsia="ru-RU"/>
              </w:rPr>
            </w:pPr>
            <w:r w:rsidRPr="00DD4493">
              <w:rPr>
                <w:rFonts w:ascii="Times New Roman" w:eastAsia="Times New Roman" w:hAnsi="Times New Roman" w:cs="Times New Roman"/>
                <w:b/>
                <w:color w:val="000000"/>
                <w:sz w:val="28"/>
                <w:szCs w:val="28"/>
                <w:bdr w:val="none" w:sz="0" w:space="0" w:color="auto" w:frame="1"/>
                <w:lang w:eastAsia="ru-RU"/>
              </w:rPr>
              <w:t>Категория</w:t>
            </w:r>
          </w:p>
        </w:tc>
      </w:tr>
      <w:tr w:rsidR="000F509D" w:rsidTr="00743589">
        <w:trPr>
          <w:trHeight w:val="675"/>
        </w:trPr>
        <w:tc>
          <w:tcPr>
            <w:tcW w:w="675" w:type="dxa"/>
            <w:vMerge w:val="restart"/>
            <w:vAlign w:val="center"/>
          </w:tcPr>
          <w:p w:rsidR="000F509D" w:rsidRPr="00DD4493" w:rsidRDefault="000F509D" w:rsidP="00743589">
            <w:pPr>
              <w:jc w:val="both"/>
              <w:rPr>
                <w:rFonts w:ascii="Times New Roman" w:eastAsia="Times New Roman" w:hAnsi="Times New Roman" w:cs="Times New Roman"/>
                <w:color w:val="000000"/>
                <w:sz w:val="28"/>
                <w:szCs w:val="28"/>
                <w:lang w:eastAsia="ru-RU"/>
              </w:rPr>
            </w:pPr>
            <w:r w:rsidRPr="00DD4493">
              <w:rPr>
                <w:rFonts w:ascii="Times New Roman" w:eastAsia="Times New Roman" w:hAnsi="Times New Roman" w:cs="Times New Roman"/>
                <w:color w:val="000000"/>
                <w:sz w:val="28"/>
                <w:szCs w:val="28"/>
                <w:bdr w:val="none" w:sz="0" w:space="0" w:color="auto" w:frame="1"/>
                <w:lang w:eastAsia="ru-RU"/>
              </w:rPr>
              <w:t>1.</w:t>
            </w:r>
          </w:p>
        </w:tc>
        <w:tc>
          <w:tcPr>
            <w:tcW w:w="3261" w:type="dxa"/>
          </w:tcPr>
          <w:p w:rsidR="000F509D" w:rsidRPr="00743589" w:rsidRDefault="000F509D" w:rsidP="00743589">
            <w:pPr>
              <w:rPr>
                <w:rFonts w:ascii="Times New Roman" w:eastAsia="Times New Roman" w:hAnsi="Times New Roman" w:cs="Times New Roman"/>
                <w:color w:val="000000"/>
                <w:sz w:val="28"/>
                <w:szCs w:val="28"/>
                <w:bdr w:val="none" w:sz="0" w:space="0" w:color="auto" w:frame="1"/>
                <w:lang w:eastAsia="ru-RU"/>
              </w:rPr>
            </w:pPr>
            <w:r w:rsidRPr="00DD4493">
              <w:rPr>
                <w:rFonts w:ascii="Times New Roman" w:eastAsia="Times New Roman" w:hAnsi="Times New Roman" w:cs="Times New Roman"/>
                <w:color w:val="000000"/>
                <w:sz w:val="28"/>
                <w:szCs w:val="28"/>
                <w:bdr w:val="none" w:sz="0" w:space="0" w:color="auto" w:frame="1"/>
                <w:lang w:eastAsia="ru-RU"/>
              </w:rPr>
              <w:t>Директор</w:t>
            </w:r>
          </w:p>
        </w:tc>
        <w:tc>
          <w:tcPr>
            <w:tcW w:w="3685" w:type="dxa"/>
          </w:tcPr>
          <w:p w:rsidR="00743589" w:rsidRDefault="000F509D" w:rsidP="00743589">
            <w:pPr>
              <w:rPr>
                <w:rFonts w:ascii="Times New Roman" w:eastAsia="Times New Roman" w:hAnsi="Times New Roman" w:cs="Times New Roman"/>
                <w:sz w:val="28"/>
                <w:szCs w:val="28"/>
                <w:lang w:eastAsia="ru-RU"/>
              </w:rPr>
            </w:pPr>
            <w:proofErr w:type="spellStart"/>
            <w:r w:rsidRPr="00DD4493">
              <w:rPr>
                <w:rFonts w:ascii="Times New Roman" w:eastAsia="Times New Roman" w:hAnsi="Times New Roman" w:cs="Times New Roman"/>
                <w:sz w:val="28"/>
                <w:szCs w:val="28"/>
                <w:lang w:eastAsia="ru-RU"/>
              </w:rPr>
              <w:t>Сильнова</w:t>
            </w:r>
            <w:proofErr w:type="spellEnd"/>
          </w:p>
          <w:p w:rsidR="000F509D" w:rsidRPr="00DD4493" w:rsidRDefault="000F509D" w:rsidP="00743589">
            <w:pPr>
              <w:rPr>
                <w:rFonts w:ascii="Times New Roman" w:eastAsia="Times New Roman" w:hAnsi="Times New Roman" w:cs="Times New Roman"/>
                <w:sz w:val="28"/>
                <w:szCs w:val="28"/>
                <w:lang w:eastAsia="ru-RU"/>
              </w:rPr>
            </w:pPr>
            <w:r w:rsidRPr="00DD4493">
              <w:rPr>
                <w:rFonts w:ascii="Times New Roman" w:eastAsia="Times New Roman" w:hAnsi="Times New Roman" w:cs="Times New Roman"/>
                <w:sz w:val="28"/>
                <w:szCs w:val="28"/>
                <w:lang w:eastAsia="ru-RU"/>
              </w:rPr>
              <w:t>Светлана Александровна</w:t>
            </w:r>
          </w:p>
        </w:tc>
        <w:tc>
          <w:tcPr>
            <w:tcW w:w="1950" w:type="dxa"/>
            <w:vAlign w:val="center"/>
          </w:tcPr>
          <w:p w:rsidR="000F509D" w:rsidRPr="00DD4493" w:rsidRDefault="000F509D" w:rsidP="00743589">
            <w:pPr>
              <w:rPr>
                <w:rFonts w:ascii="Times New Roman" w:eastAsia="Times New Roman" w:hAnsi="Times New Roman" w:cs="Times New Roman"/>
                <w:color w:val="000000"/>
                <w:sz w:val="28"/>
                <w:szCs w:val="28"/>
                <w:lang w:eastAsia="ru-RU"/>
              </w:rPr>
            </w:pPr>
            <w:r w:rsidRPr="00DD4493">
              <w:rPr>
                <w:rFonts w:ascii="Times New Roman" w:eastAsia="Times New Roman" w:hAnsi="Times New Roman" w:cs="Times New Roman"/>
                <w:color w:val="000000"/>
                <w:sz w:val="28"/>
                <w:szCs w:val="28"/>
                <w:lang w:eastAsia="ru-RU"/>
              </w:rPr>
              <w:t>высшая</w:t>
            </w:r>
          </w:p>
        </w:tc>
      </w:tr>
      <w:tr w:rsidR="000F509D" w:rsidTr="00743589">
        <w:trPr>
          <w:trHeight w:val="699"/>
        </w:trPr>
        <w:tc>
          <w:tcPr>
            <w:tcW w:w="675" w:type="dxa"/>
            <w:vMerge/>
            <w:vAlign w:val="center"/>
          </w:tcPr>
          <w:p w:rsidR="000F509D" w:rsidRPr="00DD4493" w:rsidRDefault="000F509D" w:rsidP="00743589">
            <w:pPr>
              <w:jc w:val="both"/>
              <w:rPr>
                <w:rFonts w:ascii="Times New Roman" w:eastAsia="Times New Roman" w:hAnsi="Times New Roman" w:cs="Times New Roman"/>
                <w:color w:val="000000"/>
                <w:sz w:val="28"/>
                <w:szCs w:val="28"/>
                <w:bdr w:val="none" w:sz="0" w:space="0" w:color="auto" w:frame="1"/>
                <w:lang w:eastAsia="ru-RU"/>
              </w:rPr>
            </w:pPr>
          </w:p>
        </w:tc>
        <w:tc>
          <w:tcPr>
            <w:tcW w:w="3261" w:type="dxa"/>
          </w:tcPr>
          <w:p w:rsidR="000F509D" w:rsidRDefault="000F509D" w:rsidP="00743589">
            <w:pPr>
              <w:rPr>
                <w:rFonts w:ascii="Times New Roman" w:eastAsia="Times New Roman" w:hAnsi="Times New Roman" w:cs="Times New Roman"/>
                <w:sz w:val="28"/>
                <w:szCs w:val="28"/>
                <w:lang w:eastAsia="ru-RU"/>
              </w:rPr>
            </w:pPr>
            <w:proofErr w:type="spellStart"/>
            <w:r w:rsidRPr="00DD4493">
              <w:rPr>
                <w:rFonts w:ascii="Times New Roman" w:eastAsia="Times New Roman" w:hAnsi="Times New Roman" w:cs="Times New Roman"/>
                <w:sz w:val="28"/>
                <w:szCs w:val="28"/>
                <w:lang w:eastAsia="ru-RU"/>
              </w:rPr>
              <w:t>врио</w:t>
            </w:r>
            <w:proofErr w:type="spellEnd"/>
            <w:r w:rsidRPr="00DD4493">
              <w:rPr>
                <w:rFonts w:ascii="Times New Roman" w:eastAsia="Times New Roman" w:hAnsi="Times New Roman" w:cs="Times New Roman"/>
                <w:sz w:val="28"/>
                <w:szCs w:val="28"/>
                <w:lang w:eastAsia="ru-RU"/>
              </w:rPr>
              <w:t xml:space="preserve"> директора школы</w:t>
            </w:r>
          </w:p>
          <w:p w:rsidR="000F509D" w:rsidRPr="00DD4493" w:rsidRDefault="000F509D" w:rsidP="00743589">
            <w:pP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sz w:val="28"/>
                <w:szCs w:val="28"/>
                <w:lang w:eastAsia="ru-RU"/>
              </w:rPr>
              <w:t>с 02.10.2017 г.</w:t>
            </w:r>
          </w:p>
        </w:tc>
        <w:tc>
          <w:tcPr>
            <w:tcW w:w="3685" w:type="dxa"/>
          </w:tcPr>
          <w:p w:rsidR="000F509D" w:rsidRDefault="000F509D" w:rsidP="00743589">
            <w:pPr>
              <w:rPr>
                <w:rFonts w:ascii="Times New Roman" w:eastAsia="Times New Roman" w:hAnsi="Times New Roman" w:cs="Times New Roman"/>
                <w:sz w:val="28"/>
                <w:szCs w:val="28"/>
                <w:lang w:eastAsia="ru-RU"/>
              </w:rPr>
            </w:pPr>
            <w:proofErr w:type="spellStart"/>
            <w:r w:rsidRPr="00DD4493">
              <w:rPr>
                <w:rFonts w:ascii="Times New Roman" w:eastAsia="Times New Roman" w:hAnsi="Times New Roman" w:cs="Times New Roman"/>
                <w:sz w:val="28"/>
                <w:szCs w:val="28"/>
                <w:lang w:eastAsia="ru-RU"/>
              </w:rPr>
              <w:t>Щеников</w:t>
            </w:r>
            <w:proofErr w:type="spellEnd"/>
          </w:p>
          <w:p w:rsidR="000F509D" w:rsidRPr="00DD4493" w:rsidRDefault="000F509D" w:rsidP="00743589">
            <w:pPr>
              <w:rPr>
                <w:rFonts w:ascii="Times New Roman" w:eastAsia="Times New Roman" w:hAnsi="Times New Roman" w:cs="Times New Roman"/>
                <w:sz w:val="28"/>
                <w:szCs w:val="28"/>
                <w:lang w:eastAsia="ru-RU"/>
              </w:rPr>
            </w:pPr>
            <w:r w:rsidRPr="00DD4493">
              <w:rPr>
                <w:rFonts w:ascii="Times New Roman" w:eastAsia="Times New Roman" w:hAnsi="Times New Roman" w:cs="Times New Roman"/>
                <w:sz w:val="28"/>
                <w:szCs w:val="28"/>
                <w:lang w:eastAsia="ru-RU"/>
              </w:rPr>
              <w:t>Петр Геннадьевич</w:t>
            </w:r>
          </w:p>
        </w:tc>
        <w:tc>
          <w:tcPr>
            <w:tcW w:w="1950" w:type="dxa"/>
            <w:vAlign w:val="center"/>
          </w:tcPr>
          <w:p w:rsidR="000F509D" w:rsidRPr="00DD4493" w:rsidRDefault="000F509D" w:rsidP="00743589">
            <w:pPr>
              <w:rPr>
                <w:rFonts w:ascii="Times New Roman" w:eastAsia="Times New Roman" w:hAnsi="Times New Roman" w:cs="Times New Roman"/>
                <w:color w:val="000000"/>
                <w:sz w:val="28"/>
                <w:szCs w:val="28"/>
                <w:lang w:eastAsia="ru-RU"/>
              </w:rPr>
            </w:pPr>
            <w:r w:rsidRPr="00DD4493">
              <w:rPr>
                <w:rFonts w:ascii="Times New Roman" w:eastAsia="Times New Roman" w:hAnsi="Times New Roman" w:cs="Times New Roman"/>
                <w:color w:val="000000"/>
                <w:sz w:val="28"/>
                <w:szCs w:val="28"/>
                <w:lang w:eastAsia="ru-RU"/>
              </w:rPr>
              <w:t>высшая</w:t>
            </w:r>
          </w:p>
        </w:tc>
      </w:tr>
      <w:tr w:rsidR="007557BF" w:rsidTr="00743589">
        <w:tc>
          <w:tcPr>
            <w:tcW w:w="675" w:type="dxa"/>
            <w:vAlign w:val="center"/>
          </w:tcPr>
          <w:p w:rsidR="007557BF" w:rsidRPr="00DD4493" w:rsidRDefault="007557BF" w:rsidP="00743589">
            <w:pPr>
              <w:jc w:val="both"/>
              <w:rPr>
                <w:rFonts w:ascii="Times New Roman" w:eastAsia="Times New Roman" w:hAnsi="Times New Roman" w:cs="Times New Roman"/>
                <w:color w:val="000000"/>
                <w:sz w:val="28"/>
                <w:szCs w:val="28"/>
                <w:lang w:eastAsia="ru-RU"/>
              </w:rPr>
            </w:pPr>
            <w:r w:rsidRPr="00DD4493">
              <w:rPr>
                <w:rFonts w:ascii="Times New Roman" w:eastAsia="Times New Roman" w:hAnsi="Times New Roman" w:cs="Times New Roman"/>
                <w:color w:val="000000"/>
                <w:sz w:val="28"/>
                <w:szCs w:val="28"/>
                <w:bdr w:val="none" w:sz="0" w:space="0" w:color="auto" w:frame="1"/>
                <w:lang w:eastAsia="ru-RU"/>
              </w:rPr>
              <w:t>2.</w:t>
            </w:r>
          </w:p>
        </w:tc>
        <w:tc>
          <w:tcPr>
            <w:tcW w:w="3261" w:type="dxa"/>
          </w:tcPr>
          <w:p w:rsidR="007557BF" w:rsidRPr="00DD4493" w:rsidRDefault="007557BF" w:rsidP="00743589">
            <w:pPr>
              <w:rPr>
                <w:rFonts w:ascii="Times New Roman" w:eastAsia="Times New Roman" w:hAnsi="Times New Roman" w:cs="Times New Roman"/>
                <w:color w:val="000000"/>
                <w:sz w:val="28"/>
                <w:szCs w:val="28"/>
                <w:lang w:eastAsia="ru-RU"/>
              </w:rPr>
            </w:pPr>
            <w:r w:rsidRPr="00DD4493">
              <w:rPr>
                <w:rFonts w:ascii="Times New Roman" w:eastAsia="Times New Roman" w:hAnsi="Times New Roman" w:cs="Times New Roman"/>
                <w:color w:val="000000"/>
                <w:sz w:val="28"/>
                <w:szCs w:val="28"/>
                <w:bdr w:val="none" w:sz="0" w:space="0" w:color="auto" w:frame="1"/>
                <w:lang w:eastAsia="ru-RU"/>
              </w:rPr>
              <w:t>Заместитель директора по УВР</w:t>
            </w:r>
          </w:p>
        </w:tc>
        <w:tc>
          <w:tcPr>
            <w:tcW w:w="3685" w:type="dxa"/>
          </w:tcPr>
          <w:p w:rsidR="000F509D" w:rsidRDefault="00A23DAD" w:rsidP="00743589">
            <w:pPr>
              <w:rPr>
                <w:rFonts w:ascii="Times New Roman" w:eastAsia="Times New Roman" w:hAnsi="Times New Roman" w:cs="Times New Roman"/>
                <w:sz w:val="28"/>
                <w:szCs w:val="28"/>
                <w:lang w:eastAsia="ru-RU"/>
              </w:rPr>
            </w:pPr>
            <w:r w:rsidRPr="00DD4493">
              <w:rPr>
                <w:rFonts w:ascii="Times New Roman" w:eastAsia="Times New Roman" w:hAnsi="Times New Roman" w:cs="Times New Roman"/>
                <w:sz w:val="28"/>
                <w:szCs w:val="28"/>
                <w:lang w:eastAsia="ru-RU"/>
              </w:rPr>
              <w:t xml:space="preserve">Зойкина </w:t>
            </w:r>
          </w:p>
          <w:p w:rsidR="007557BF" w:rsidRPr="000F509D" w:rsidRDefault="00A23DAD" w:rsidP="00743589">
            <w:pPr>
              <w:rPr>
                <w:rFonts w:ascii="Times New Roman" w:eastAsia="Times New Roman" w:hAnsi="Times New Roman" w:cs="Times New Roman"/>
                <w:sz w:val="28"/>
                <w:szCs w:val="28"/>
                <w:lang w:eastAsia="ru-RU"/>
              </w:rPr>
            </w:pPr>
            <w:r w:rsidRPr="00DD4493">
              <w:rPr>
                <w:rFonts w:ascii="Times New Roman" w:eastAsia="Times New Roman" w:hAnsi="Times New Roman" w:cs="Times New Roman"/>
                <w:sz w:val="28"/>
                <w:szCs w:val="28"/>
                <w:lang w:eastAsia="ru-RU"/>
              </w:rPr>
              <w:t>Ирина Ивановна</w:t>
            </w:r>
          </w:p>
        </w:tc>
        <w:tc>
          <w:tcPr>
            <w:tcW w:w="1950" w:type="dxa"/>
            <w:vAlign w:val="center"/>
          </w:tcPr>
          <w:p w:rsidR="007557BF" w:rsidRPr="00DD4493" w:rsidRDefault="00731C36" w:rsidP="0074358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соответствие</w:t>
            </w:r>
          </w:p>
        </w:tc>
      </w:tr>
      <w:tr w:rsidR="007557BF" w:rsidTr="00743589">
        <w:tc>
          <w:tcPr>
            <w:tcW w:w="675" w:type="dxa"/>
            <w:vAlign w:val="center"/>
          </w:tcPr>
          <w:p w:rsidR="007557BF" w:rsidRPr="00DD4493" w:rsidRDefault="007557BF" w:rsidP="00743589">
            <w:pPr>
              <w:jc w:val="both"/>
              <w:rPr>
                <w:rFonts w:ascii="Times New Roman" w:eastAsia="Times New Roman" w:hAnsi="Times New Roman" w:cs="Times New Roman"/>
                <w:color w:val="000000"/>
                <w:sz w:val="28"/>
                <w:szCs w:val="28"/>
                <w:lang w:eastAsia="ru-RU"/>
              </w:rPr>
            </w:pPr>
            <w:r w:rsidRPr="00DD4493">
              <w:rPr>
                <w:rFonts w:ascii="Times New Roman" w:eastAsia="Times New Roman" w:hAnsi="Times New Roman" w:cs="Times New Roman"/>
                <w:color w:val="000000"/>
                <w:sz w:val="28"/>
                <w:szCs w:val="28"/>
                <w:bdr w:val="none" w:sz="0" w:space="0" w:color="auto" w:frame="1"/>
                <w:lang w:eastAsia="ru-RU"/>
              </w:rPr>
              <w:t xml:space="preserve">3. </w:t>
            </w:r>
          </w:p>
        </w:tc>
        <w:tc>
          <w:tcPr>
            <w:tcW w:w="3261" w:type="dxa"/>
            <w:vAlign w:val="center"/>
          </w:tcPr>
          <w:p w:rsidR="007557BF" w:rsidRPr="00DD4493" w:rsidRDefault="007557BF" w:rsidP="00743589">
            <w:pPr>
              <w:jc w:val="both"/>
              <w:rPr>
                <w:rFonts w:ascii="Times New Roman" w:eastAsia="Times New Roman" w:hAnsi="Times New Roman" w:cs="Times New Roman"/>
                <w:color w:val="000000"/>
                <w:sz w:val="28"/>
                <w:szCs w:val="28"/>
                <w:lang w:eastAsia="ru-RU"/>
              </w:rPr>
            </w:pPr>
            <w:r w:rsidRPr="00DD4493">
              <w:rPr>
                <w:rFonts w:ascii="Times New Roman" w:eastAsia="Times New Roman" w:hAnsi="Times New Roman" w:cs="Times New Roman"/>
                <w:color w:val="000000"/>
                <w:sz w:val="28"/>
                <w:szCs w:val="28"/>
                <w:bdr w:val="none" w:sz="0" w:space="0" w:color="auto" w:frame="1"/>
                <w:lang w:eastAsia="ru-RU"/>
              </w:rPr>
              <w:t>Заместитель директора по ВР</w:t>
            </w:r>
          </w:p>
        </w:tc>
        <w:tc>
          <w:tcPr>
            <w:tcW w:w="3685" w:type="dxa"/>
          </w:tcPr>
          <w:p w:rsidR="000F509D" w:rsidRDefault="00A23DAD" w:rsidP="00743589">
            <w:pPr>
              <w:jc w:val="both"/>
              <w:rPr>
                <w:rFonts w:ascii="Times New Roman" w:eastAsia="Times New Roman" w:hAnsi="Times New Roman" w:cs="Times New Roman"/>
                <w:sz w:val="28"/>
                <w:szCs w:val="28"/>
                <w:lang w:eastAsia="ru-RU"/>
              </w:rPr>
            </w:pPr>
            <w:proofErr w:type="spellStart"/>
            <w:r w:rsidRPr="00DD4493">
              <w:rPr>
                <w:rFonts w:ascii="Times New Roman" w:eastAsia="Times New Roman" w:hAnsi="Times New Roman" w:cs="Times New Roman"/>
                <w:sz w:val="28"/>
                <w:szCs w:val="28"/>
                <w:lang w:eastAsia="ru-RU"/>
              </w:rPr>
              <w:t>Назинцева</w:t>
            </w:r>
            <w:proofErr w:type="spellEnd"/>
          </w:p>
          <w:p w:rsidR="007557BF" w:rsidRPr="00DD4493" w:rsidRDefault="00A23DAD" w:rsidP="00743589">
            <w:pPr>
              <w:jc w:val="both"/>
              <w:rPr>
                <w:rFonts w:ascii="Times New Roman" w:eastAsia="Times New Roman" w:hAnsi="Times New Roman" w:cs="Times New Roman"/>
                <w:color w:val="000000"/>
                <w:sz w:val="28"/>
                <w:szCs w:val="28"/>
                <w:lang w:eastAsia="ru-RU"/>
              </w:rPr>
            </w:pPr>
            <w:r w:rsidRPr="00DD4493">
              <w:rPr>
                <w:rFonts w:ascii="Times New Roman" w:eastAsia="Times New Roman" w:hAnsi="Times New Roman" w:cs="Times New Roman"/>
                <w:sz w:val="28"/>
                <w:szCs w:val="28"/>
                <w:lang w:eastAsia="ru-RU"/>
              </w:rPr>
              <w:t>Ирина Валерьевна</w:t>
            </w:r>
          </w:p>
        </w:tc>
        <w:tc>
          <w:tcPr>
            <w:tcW w:w="1950" w:type="dxa"/>
            <w:vAlign w:val="center"/>
          </w:tcPr>
          <w:p w:rsidR="007557BF" w:rsidRPr="00DD4493" w:rsidRDefault="00731C36" w:rsidP="0074358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соответствие</w:t>
            </w:r>
          </w:p>
        </w:tc>
      </w:tr>
    </w:tbl>
    <w:p w:rsidR="00DD4493" w:rsidRPr="00DD4493" w:rsidRDefault="00DD4493" w:rsidP="007557BF">
      <w:pPr>
        <w:spacing w:after="0" w:line="240" w:lineRule="auto"/>
        <w:jc w:val="both"/>
        <w:rPr>
          <w:rFonts w:ascii="Times New Roman" w:eastAsia="Times New Roman" w:hAnsi="Times New Roman" w:cs="Times New Roman"/>
          <w:b/>
          <w:sz w:val="28"/>
          <w:szCs w:val="28"/>
        </w:rPr>
      </w:pPr>
    </w:p>
    <w:p w:rsidR="007557BF" w:rsidRPr="00425D44" w:rsidRDefault="007557BF" w:rsidP="00743589">
      <w:pPr>
        <w:spacing w:after="0"/>
        <w:ind w:firstLine="708"/>
        <w:jc w:val="both"/>
        <w:rPr>
          <w:rFonts w:ascii="Times New Roman" w:eastAsia="Times New Roman" w:hAnsi="Times New Roman" w:cs="Times New Roman"/>
          <w:color w:val="000000"/>
          <w:sz w:val="28"/>
          <w:szCs w:val="28"/>
          <w:lang w:eastAsia="ru-RU"/>
        </w:rPr>
      </w:pPr>
      <w:r w:rsidRPr="00425D44">
        <w:rPr>
          <w:rFonts w:ascii="Times New Roman" w:eastAsia="Times New Roman" w:hAnsi="Times New Roman" w:cs="Times New Roman"/>
          <w:color w:val="000000"/>
          <w:sz w:val="28"/>
          <w:szCs w:val="28"/>
          <w:lang w:eastAsia="ru-RU"/>
        </w:rPr>
        <w:t>Общее управлен</w:t>
      </w:r>
      <w:r w:rsidR="00743589">
        <w:rPr>
          <w:rFonts w:ascii="Times New Roman" w:eastAsia="Times New Roman" w:hAnsi="Times New Roman" w:cs="Times New Roman"/>
          <w:color w:val="000000"/>
          <w:sz w:val="28"/>
          <w:szCs w:val="28"/>
          <w:lang w:eastAsia="ru-RU"/>
        </w:rPr>
        <w:t>ие школой осуществляет директор</w:t>
      </w:r>
      <w:r w:rsidR="00A23DAD" w:rsidRPr="00425D44">
        <w:rPr>
          <w:rFonts w:ascii="Times New Roman" w:eastAsia="Times New Roman" w:hAnsi="Times New Roman" w:cs="Times New Roman"/>
          <w:color w:val="000000"/>
          <w:sz w:val="28"/>
          <w:szCs w:val="28"/>
          <w:lang w:eastAsia="ru-RU"/>
        </w:rPr>
        <w:t xml:space="preserve"> школы </w:t>
      </w:r>
      <w:r w:rsidRPr="00425D44">
        <w:rPr>
          <w:rFonts w:ascii="Times New Roman" w:eastAsia="Times New Roman" w:hAnsi="Times New Roman" w:cs="Times New Roman"/>
          <w:color w:val="000000"/>
          <w:sz w:val="28"/>
          <w:szCs w:val="28"/>
          <w:lang w:eastAsia="ru-RU"/>
        </w:rPr>
        <w:t>в соответствии с действующим законодательством, в силу своей компетентности.</w:t>
      </w:r>
    </w:p>
    <w:p w:rsidR="007557BF" w:rsidRPr="00425D44" w:rsidRDefault="007557BF" w:rsidP="00743589">
      <w:pPr>
        <w:spacing w:after="0"/>
        <w:ind w:firstLine="708"/>
        <w:jc w:val="both"/>
        <w:rPr>
          <w:rFonts w:ascii="Times New Roman" w:eastAsia="Times New Roman" w:hAnsi="Times New Roman" w:cs="Times New Roman"/>
          <w:color w:val="000000"/>
          <w:sz w:val="28"/>
          <w:szCs w:val="28"/>
          <w:lang w:eastAsia="ru-RU"/>
        </w:rPr>
      </w:pPr>
      <w:r w:rsidRPr="00425D44">
        <w:rPr>
          <w:rFonts w:ascii="Times New Roman" w:eastAsia="Times New Roman" w:hAnsi="Times New Roman" w:cs="Times New Roman"/>
          <w:color w:val="000000"/>
          <w:sz w:val="28"/>
          <w:szCs w:val="28"/>
          <w:lang w:eastAsia="ru-RU"/>
        </w:rPr>
        <w:t xml:space="preserve">Основной функцией директора </w:t>
      </w:r>
      <w:r w:rsidR="00743589">
        <w:rPr>
          <w:rFonts w:ascii="Times New Roman" w:eastAsia="Times New Roman" w:hAnsi="Times New Roman" w:cs="Times New Roman"/>
          <w:color w:val="000000"/>
          <w:sz w:val="28"/>
          <w:szCs w:val="28"/>
          <w:lang w:eastAsia="ru-RU"/>
        </w:rPr>
        <w:t>школы</w:t>
      </w:r>
      <w:r w:rsidRPr="00425D44">
        <w:rPr>
          <w:rFonts w:ascii="Times New Roman" w:eastAsia="Times New Roman" w:hAnsi="Times New Roman" w:cs="Times New Roman"/>
          <w:color w:val="000000"/>
          <w:sz w:val="28"/>
          <w:szCs w:val="28"/>
          <w:lang w:eastAsia="ru-RU"/>
        </w:rPr>
        <w:t xml:space="preserve">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w:t>
      </w:r>
      <w:r w:rsidR="00A23DAD" w:rsidRPr="00425D44">
        <w:rPr>
          <w:rFonts w:ascii="Times New Roman" w:eastAsia="Times New Roman" w:hAnsi="Times New Roman" w:cs="Times New Roman"/>
          <w:color w:val="000000"/>
          <w:sz w:val="28"/>
          <w:szCs w:val="28"/>
          <w:lang w:eastAsia="ru-RU"/>
        </w:rPr>
        <w:t>Совет р</w:t>
      </w:r>
      <w:r w:rsidRPr="00425D44">
        <w:rPr>
          <w:rFonts w:ascii="Times New Roman" w:eastAsia="Times New Roman" w:hAnsi="Times New Roman" w:cs="Times New Roman"/>
          <w:color w:val="000000"/>
          <w:sz w:val="28"/>
          <w:szCs w:val="28"/>
          <w:lang w:eastAsia="ru-RU"/>
        </w:rPr>
        <w:t>одит</w:t>
      </w:r>
      <w:r w:rsidR="00A23DAD" w:rsidRPr="00425D44">
        <w:rPr>
          <w:rFonts w:ascii="Times New Roman" w:eastAsia="Times New Roman" w:hAnsi="Times New Roman" w:cs="Times New Roman"/>
          <w:color w:val="000000"/>
          <w:sz w:val="28"/>
          <w:szCs w:val="28"/>
          <w:lang w:eastAsia="ru-RU"/>
        </w:rPr>
        <w:t>елей, Совет обучающихся</w:t>
      </w:r>
      <w:r w:rsidR="005B587A">
        <w:rPr>
          <w:rFonts w:ascii="Times New Roman" w:eastAsia="Times New Roman" w:hAnsi="Times New Roman" w:cs="Times New Roman"/>
          <w:color w:val="000000"/>
          <w:sz w:val="28"/>
          <w:szCs w:val="28"/>
          <w:lang w:eastAsia="ru-RU"/>
        </w:rPr>
        <w:t>, Наблюдательный совет</w:t>
      </w:r>
      <w:r w:rsidR="00743589">
        <w:rPr>
          <w:rFonts w:ascii="Times New Roman" w:eastAsia="Times New Roman" w:hAnsi="Times New Roman" w:cs="Times New Roman"/>
          <w:color w:val="000000"/>
          <w:sz w:val="28"/>
          <w:szCs w:val="28"/>
          <w:lang w:eastAsia="ru-RU"/>
        </w:rPr>
        <w:t>.</w:t>
      </w:r>
    </w:p>
    <w:p w:rsidR="007557BF" w:rsidRPr="00425D44" w:rsidRDefault="007557BF" w:rsidP="00743589">
      <w:pPr>
        <w:spacing w:after="0"/>
        <w:ind w:firstLine="708"/>
        <w:jc w:val="both"/>
        <w:rPr>
          <w:rFonts w:ascii="Times New Roman" w:eastAsia="Times New Roman" w:hAnsi="Times New Roman" w:cs="Times New Roman"/>
          <w:color w:val="000000"/>
          <w:sz w:val="28"/>
          <w:szCs w:val="28"/>
          <w:lang w:eastAsia="ru-RU"/>
        </w:rPr>
      </w:pPr>
      <w:r w:rsidRPr="00425D44">
        <w:rPr>
          <w:rFonts w:ascii="Times New Roman" w:eastAsia="Times New Roman" w:hAnsi="Times New Roman" w:cs="Times New Roman"/>
          <w:color w:val="000000"/>
          <w:sz w:val="28"/>
          <w:szCs w:val="28"/>
          <w:lang w:eastAsia="ru-RU"/>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w:t>
      </w:r>
      <w:r w:rsidR="00743589">
        <w:rPr>
          <w:rFonts w:ascii="Times New Roman" w:eastAsia="Times New Roman" w:hAnsi="Times New Roman" w:cs="Times New Roman"/>
          <w:color w:val="000000"/>
          <w:sz w:val="28"/>
          <w:szCs w:val="28"/>
          <w:lang w:eastAsia="ru-RU"/>
        </w:rPr>
        <w:t>ационно-</w:t>
      </w:r>
      <w:r w:rsidRPr="00425D44">
        <w:rPr>
          <w:rFonts w:ascii="Times New Roman" w:eastAsia="Times New Roman" w:hAnsi="Times New Roman" w:cs="Times New Roman"/>
          <w:color w:val="000000"/>
          <w:sz w:val="28"/>
          <w:szCs w:val="28"/>
          <w:lang w:eastAsia="ru-RU"/>
        </w:rPr>
        <w:t>исполнительскую, мотивационную, контрольно-регулировочную функции.</w:t>
      </w:r>
    </w:p>
    <w:p w:rsidR="007557BF" w:rsidRPr="00425D44" w:rsidRDefault="007557BF" w:rsidP="0067478E">
      <w:pPr>
        <w:spacing w:after="0"/>
        <w:ind w:firstLine="708"/>
        <w:jc w:val="both"/>
        <w:rPr>
          <w:rFonts w:ascii="Times New Roman" w:eastAsia="Times New Roman" w:hAnsi="Times New Roman" w:cs="Times New Roman"/>
          <w:color w:val="000000"/>
          <w:sz w:val="28"/>
          <w:szCs w:val="28"/>
          <w:lang w:eastAsia="ru-RU"/>
        </w:rPr>
      </w:pPr>
      <w:r w:rsidRPr="00425D44">
        <w:rPr>
          <w:rFonts w:ascii="Times New Roman" w:eastAsia="Times New Roman" w:hAnsi="Times New Roman" w:cs="Times New Roman"/>
          <w:color w:val="000000"/>
          <w:sz w:val="28"/>
          <w:szCs w:val="28"/>
          <w:lang w:eastAsia="ru-RU"/>
        </w:rPr>
        <w:t>Все перечисленные структуры совместными усилиями решают основные задачи образовательного учрежден</w:t>
      </w:r>
      <w:r w:rsidR="00743589">
        <w:rPr>
          <w:rFonts w:ascii="Times New Roman" w:eastAsia="Times New Roman" w:hAnsi="Times New Roman" w:cs="Times New Roman"/>
          <w:color w:val="000000"/>
          <w:sz w:val="28"/>
          <w:szCs w:val="28"/>
          <w:lang w:eastAsia="ru-RU"/>
        </w:rPr>
        <w:t>ия и соответствуют Уставу МОУ «</w:t>
      </w:r>
      <w:r w:rsidRPr="00425D44">
        <w:rPr>
          <w:rFonts w:ascii="Times New Roman" w:eastAsia="Times New Roman" w:hAnsi="Times New Roman" w:cs="Times New Roman"/>
          <w:color w:val="000000"/>
          <w:sz w:val="28"/>
          <w:szCs w:val="28"/>
          <w:lang w:eastAsia="ru-RU"/>
        </w:rPr>
        <w:t xml:space="preserve">СОШ </w:t>
      </w:r>
      <w:r w:rsidR="00A23DAD" w:rsidRPr="00425D44">
        <w:rPr>
          <w:rFonts w:ascii="Times New Roman" w:eastAsia="Times New Roman" w:hAnsi="Times New Roman" w:cs="Times New Roman"/>
          <w:color w:val="000000"/>
          <w:sz w:val="28"/>
          <w:szCs w:val="28"/>
          <w:lang w:eastAsia="ru-RU"/>
        </w:rPr>
        <w:t xml:space="preserve"> с. </w:t>
      </w:r>
      <w:proofErr w:type="spellStart"/>
      <w:r w:rsidR="00A23DAD" w:rsidRPr="00425D44">
        <w:rPr>
          <w:rFonts w:ascii="Times New Roman" w:eastAsia="Times New Roman" w:hAnsi="Times New Roman" w:cs="Times New Roman"/>
          <w:color w:val="000000"/>
          <w:sz w:val="28"/>
          <w:szCs w:val="28"/>
          <w:lang w:eastAsia="ru-RU"/>
        </w:rPr>
        <w:t>К</w:t>
      </w:r>
      <w:r w:rsidR="00425D44" w:rsidRPr="00425D44">
        <w:rPr>
          <w:rFonts w:ascii="Times New Roman" w:eastAsia="Times New Roman" w:hAnsi="Times New Roman" w:cs="Times New Roman"/>
          <w:color w:val="000000"/>
          <w:sz w:val="28"/>
          <w:szCs w:val="28"/>
          <w:lang w:eastAsia="ru-RU"/>
        </w:rPr>
        <w:t>л</w:t>
      </w:r>
      <w:r w:rsidR="00A23DAD" w:rsidRPr="00425D44">
        <w:rPr>
          <w:rFonts w:ascii="Times New Roman" w:eastAsia="Times New Roman" w:hAnsi="Times New Roman" w:cs="Times New Roman"/>
          <w:color w:val="000000"/>
          <w:sz w:val="28"/>
          <w:szCs w:val="28"/>
          <w:lang w:eastAsia="ru-RU"/>
        </w:rPr>
        <w:t>ещевка</w:t>
      </w:r>
      <w:proofErr w:type="spellEnd"/>
      <w:r w:rsidR="00A23DAD" w:rsidRPr="00425D44">
        <w:rPr>
          <w:rFonts w:ascii="Times New Roman" w:eastAsia="Times New Roman" w:hAnsi="Times New Roman" w:cs="Times New Roman"/>
          <w:color w:val="000000"/>
          <w:sz w:val="28"/>
          <w:szCs w:val="28"/>
          <w:lang w:eastAsia="ru-RU"/>
        </w:rPr>
        <w:t>»</w:t>
      </w:r>
      <w:r w:rsidR="0067478E">
        <w:rPr>
          <w:rFonts w:ascii="Times New Roman" w:eastAsia="Times New Roman" w:hAnsi="Times New Roman" w:cs="Times New Roman"/>
          <w:color w:val="000000"/>
          <w:sz w:val="28"/>
          <w:szCs w:val="28"/>
          <w:lang w:eastAsia="ru-RU"/>
        </w:rPr>
        <w:t>.</w:t>
      </w:r>
    </w:p>
    <w:p w:rsidR="007557BF" w:rsidRPr="00425D44" w:rsidRDefault="007557BF" w:rsidP="00743589">
      <w:pPr>
        <w:spacing w:after="0"/>
        <w:jc w:val="both"/>
        <w:rPr>
          <w:rFonts w:ascii="Times New Roman" w:eastAsia="Times New Roman" w:hAnsi="Times New Roman" w:cs="Times New Roman"/>
          <w:color w:val="000000"/>
          <w:sz w:val="28"/>
          <w:szCs w:val="28"/>
          <w:lang w:eastAsia="ru-RU"/>
        </w:rPr>
      </w:pPr>
      <w:r w:rsidRPr="00425D44">
        <w:rPr>
          <w:rFonts w:ascii="Times New Roman" w:eastAsia="Times New Roman" w:hAnsi="Times New Roman" w:cs="Times New Roman"/>
          <w:color w:val="000000"/>
          <w:sz w:val="28"/>
          <w:szCs w:val="28"/>
          <w:lang w:eastAsia="ru-RU"/>
        </w:rPr>
        <w:t> </w:t>
      </w:r>
      <w:r w:rsidR="0067478E">
        <w:rPr>
          <w:rFonts w:ascii="Times New Roman" w:eastAsia="Times New Roman" w:hAnsi="Times New Roman" w:cs="Times New Roman"/>
          <w:color w:val="000000"/>
          <w:sz w:val="28"/>
          <w:szCs w:val="28"/>
          <w:lang w:eastAsia="ru-RU"/>
        </w:rPr>
        <w:tab/>
      </w:r>
      <w:r w:rsidRPr="00425D44">
        <w:rPr>
          <w:rFonts w:ascii="Times New Roman" w:eastAsia="Times New Roman" w:hAnsi="Times New Roman" w:cs="Times New Roman"/>
          <w:color w:val="000000"/>
          <w:sz w:val="28"/>
          <w:szCs w:val="28"/>
          <w:lang w:eastAsia="ru-RU"/>
        </w:rPr>
        <w:t>Основные формы координации деятельности:</w:t>
      </w:r>
    </w:p>
    <w:p w:rsidR="007557BF" w:rsidRPr="00425D44" w:rsidRDefault="00425D44" w:rsidP="007435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43589">
        <w:rPr>
          <w:rFonts w:ascii="Times New Roman" w:eastAsia="Times New Roman" w:hAnsi="Times New Roman" w:cs="Times New Roman"/>
          <w:color w:val="000000"/>
          <w:sz w:val="28"/>
          <w:szCs w:val="28"/>
          <w:lang w:eastAsia="ru-RU"/>
        </w:rPr>
        <w:t> план работы</w:t>
      </w:r>
      <w:r w:rsidR="007557BF" w:rsidRPr="00425D44">
        <w:rPr>
          <w:rFonts w:ascii="Times New Roman" w:eastAsia="Times New Roman" w:hAnsi="Times New Roman" w:cs="Times New Roman"/>
          <w:color w:val="000000"/>
          <w:sz w:val="28"/>
          <w:szCs w:val="28"/>
          <w:lang w:eastAsia="ru-RU"/>
        </w:rPr>
        <w:t xml:space="preserve"> на год;</w:t>
      </w:r>
    </w:p>
    <w:p w:rsidR="007557BF" w:rsidRPr="00425D44" w:rsidRDefault="00425D44" w:rsidP="007435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557BF" w:rsidRPr="00425D44">
        <w:rPr>
          <w:rFonts w:ascii="Times New Roman" w:eastAsia="Times New Roman" w:hAnsi="Times New Roman" w:cs="Times New Roman"/>
          <w:color w:val="000000"/>
          <w:sz w:val="28"/>
          <w:szCs w:val="28"/>
          <w:lang w:eastAsia="ru-RU"/>
        </w:rPr>
        <w:t xml:space="preserve">план </w:t>
      </w:r>
      <w:proofErr w:type="spellStart"/>
      <w:r w:rsidR="007557BF" w:rsidRPr="00425D44">
        <w:rPr>
          <w:rFonts w:ascii="Times New Roman" w:eastAsia="Times New Roman" w:hAnsi="Times New Roman" w:cs="Times New Roman"/>
          <w:color w:val="000000"/>
          <w:sz w:val="28"/>
          <w:szCs w:val="28"/>
          <w:lang w:eastAsia="ru-RU"/>
        </w:rPr>
        <w:t>внутришкольного</w:t>
      </w:r>
      <w:proofErr w:type="spellEnd"/>
      <w:r w:rsidR="007557BF" w:rsidRPr="00425D44">
        <w:rPr>
          <w:rFonts w:ascii="Times New Roman" w:eastAsia="Times New Roman" w:hAnsi="Times New Roman" w:cs="Times New Roman"/>
          <w:color w:val="000000"/>
          <w:sz w:val="28"/>
          <w:szCs w:val="28"/>
          <w:lang w:eastAsia="ru-RU"/>
        </w:rPr>
        <w:t xml:space="preserve"> контроля;</w:t>
      </w:r>
    </w:p>
    <w:p w:rsidR="007557BF" w:rsidRDefault="00425D44" w:rsidP="007435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589">
        <w:rPr>
          <w:rFonts w:ascii="Times New Roman" w:eastAsia="Times New Roman" w:hAnsi="Times New Roman" w:cs="Times New Roman"/>
          <w:color w:val="000000"/>
          <w:sz w:val="28"/>
          <w:szCs w:val="28"/>
          <w:lang w:eastAsia="ru-RU"/>
        </w:rPr>
        <w:t>план учебно-</w:t>
      </w:r>
      <w:r w:rsidR="007557BF" w:rsidRPr="00425D44">
        <w:rPr>
          <w:rFonts w:ascii="Times New Roman" w:eastAsia="Times New Roman" w:hAnsi="Times New Roman" w:cs="Times New Roman"/>
          <w:color w:val="000000"/>
          <w:sz w:val="28"/>
          <w:szCs w:val="28"/>
          <w:lang w:eastAsia="ru-RU"/>
        </w:rPr>
        <w:t>воспитательной работы школы.</w:t>
      </w:r>
    </w:p>
    <w:p w:rsidR="00425D44" w:rsidRPr="00425D44" w:rsidRDefault="00425D44" w:rsidP="00743589">
      <w:pPr>
        <w:spacing w:after="0"/>
        <w:jc w:val="both"/>
        <w:rPr>
          <w:rFonts w:ascii="Times New Roman" w:eastAsia="Times New Roman" w:hAnsi="Times New Roman" w:cs="Times New Roman"/>
          <w:color w:val="000000"/>
          <w:sz w:val="28"/>
          <w:szCs w:val="28"/>
          <w:lang w:eastAsia="ru-RU"/>
        </w:rPr>
      </w:pPr>
    </w:p>
    <w:p w:rsidR="00642844" w:rsidRDefault="005125D8" w:rsidP="00743589">
      <w:pPr>
        <w:spacing w:after="0"/>
        <w:jc w:val="both"/>
        <w:rPr>
          <w:rFonts w:ascii="Times New Roman" w:eastAsia="Times New Roman" w:hAnsi="Times New Roman" w:cs="Times New Roman"/>
          <w:color w:val="000000"/>
          <w:sz w:val="28"/>
          <w:szCs w:val="28"/>
          <w:lang w:eastAsia="ru-RU"/>
        </w:rPr>
      </w:pPr>
      <w:r w:rsidRPr="005125D8">
        <w:rPr>
          <w:rFonts w:ascii="Times New Roman" w:eastAsia="Times New Roman" w:hAnsi="Times New Roman" w:cs="Times New Roman"/>
          <w:b/>
          <w:sz w:val="28"/>
          <w:szCs w:val="28"/>
        </w:rPr>
        <w:t>Вывод</w:t>
      </w:r>
      <w:r w:rsidR="00D172F9">
        <w:rPr>
          <w:rFonts w:ascii="Times New Roman" w:eastAsia="Times New Roman" w:hAnsi="Times New Roman" w:cs="Times New Roman"/>
          <w:b/>
          <w:sz w:val="28"/>
          <w:szCs w:val="28"/>
        </w:rPr>
        <w:t>: </w:t>
      </w:r>
      <w:r w:rsidR="00C025A6">
        <w:rPr>
          <w:rFonts w:ascii="Times New Roman" w:eastAsia="Times New Roman" w:hAnsi="Times New Roman" w:cs="Times New Roman"/>
          <w:color w:val="000000"/>
          <w:sz w:val="28"/>
          <w:szCs w:val="28"/>
          <w:lang w:eastAsia="ru-RU"/>
        </w:rPr>
        <w:t>а</w:t>
      </w:r>
      <w:r w:rsidR="00642844" w:rsidRPr="007557BF">
        <w:rPr>
          <w:rFonts w:ascii="Times New Roman" w:eastAsia="Times New Roman" w:hAnsi="Times New Roman" w:cs="Times New Roman"/>
          <w:color w:val="000000"/>
          <w:sz w:val="28"/>
          <w:szCs w:val="28"/>
          <w:lang w:eastAsia="ru-RU"/>
        </w:rPr>
        <w:t>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r w:rsidR="00743589">
        <w:rPr>
          <w:rFonts w:ascii="Times New Roman" w:eastAsia="Times New Roman" w:hAnsi="Times New Roman" w:cs="Times New Roman"/>
          <w:color w:val="000000"/>
          <w:sz w:val="28"/>
          <w:szCs w:val="28"/>
          <w:lang w:eastAsia="ru-RU"/>
        </w:rPr>
        <w:t>.</w:t>
      </w:r>
    </w:p>
    <w:p w:rsidR="004D5A96" w:rsidRPr="002B44EC" w:rsidRDefault="004D5A96" w:rsidP="00F83A3D">
      <w:pPr>
        <w:spacing w:after="0" w:line="240" w:lineRule="auto"/>
        <w:rPr>
          <w:rFonts w:ascii="Times New Roman" w:eastAsia="Times New Roman" w:hAnsi="Times New Roman" w:cs="Times New Roman"/>
          <w:b/>
          <w:sz w:val="28"/>
          <w:szCs w:val="28"/>
        </w:rPr>
      </w:pPr>
    </w:p>
    <w:p w:rsidR="007557BF" w:rsidRDefault="002B44EC" w:rsidP="00743589">
      <w:pPr>
        <w:spacing w:after="0"/>
        <w:rPr>
          <w:rFonts w:ascii="Times New Roman" w:eastAsia="Times New Roman" w:hAnsi="Times New Roman" w:cs="Times New Roman"/>
          <w:b/>
          <w:color w:val="000000"/>
          <w:sz w:val="28"/>
          <w:szCs w:val="28"/>
          <w:lang w:eastAsia="ru-RU"/>
        </w:rPr>
      </w:pPr>
      <w:r w:rsidRPr="002B44EC">
        <w:rPr>
          <w:rFonts w:ascii="Times New Roman" w:eastAsia="Times New Roman" w:hAnsi="Times New Roman" w:cs="Times New Roman"/>
          <w:b/>
          <w:sz w:val="28"/>
          <w:szCs w:val="28"/>
        </w:rPr>
        <w:t>Раздел 3. </w:t>
      </w:r>
      <w:r w:rsidRPr="002B44EC">
        <w:rPr>
          <w:rFonts w:ascii="Times New Roman" w:eastAsia="Times New Roman" w:hAnsi="Times New Roman" w:cs="Times New Roman"/>
          <w:b/>
          <w:color w:val="000000"/>
          <w:sz w:val="28"/>
          <w:szCs w:val="28"/>
          <w:lang w:eastAsia="ru-RU"/>
        </w:rPr>
        <w:t>Содержание и </w:t>
      </w:r>
      <w:r w:rsidR="00743589">
        <w:rPr>
          <w:rFonts w:ascii="Times New Roman" w:eastAsia="Times New Roman" w:hAnsi="Times New Roman" w:cs="Times New Roman"/>
          <w:b/>
          <w:color w:val="000000"/>
          <w:sz w:val="28"/>
          <w:szCs w:val="28"/>
          <w:lang w:eastAsia="ru-RU"/>
        </w:rPr>
        <w:t xml:space="preserve">качество подготовки </w:t>
      </w:r>
      <w:proofErr w:type="gramStart"/>
      <w:r w:rsidR="00743589">
        <w:rPr>
          <w:rFonts w:ascii="Times New Roman" w:eastAsia="Times New Roman" w:hAnsi="Times New Roman" w:cs="Times New Roman"/>
          <w:b/>
          <w:color w:val="000000"/>
          <w:sz w:val="28"/>
          <w:szCs w:val="28"/>
          <w:lang w:eastAsia="ru-RU"/>
        </w:rPr>
        <w:t>обучающихся</w:t>
      </w:r>
      <w:proofErr w:type="gramEnd"/>
    </w:p>
    <w:p w:rsidR="003B0F60" w:rsidRDefault="003B0F60" w:rsidP="00743589">
      <w:pPr>
        <w:spacing w:after="0"/>
        <w:rPr>
          <w:rFonts w:ascii="Times New Roman" w:eastAsia="Times New Roman" w:hAnsi="Times New Roman" w:cs="Times New Roman"/>
          <w:b/>
          <w:color w:val="000000"/>
          <w:sz w:val="28"/>
          <w:szCs w:val="28"/>
          <w:lang w:eastAsia="ru-RU"/>
        </w:rPr>
      </w:pPr>
    </w:p>
    <w:p w:rsidR="003B0F60" w:rsidRPr="008308FE" w:rsidRDefault="00B55535" w:rsidP="0074358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743589">
        <w:rPr>
          <w:rFonts w:ascii="Times New Roman" w:eastAsia="Times New Roman" w:hAnsi="Times New Roman" w:cs="Times New Roman"/>
          <w:color w:val="000000"/>
          <w:sz w:val="28"/>
          <w:szCs w:val="28"/>
          <w:lang w:eastAsia="ru-RU"/>
        </w:rPr>
        <w:t xml:space="preserve">МОУ «СОШ </w:t>
      </w:r>
      <w:proofErr w:type="spellStart"/>
      <w:r w:rsidR="00743589">
        <w:rPr>
          <w:rFonts w:ascii="Times New Roman" w:eastAsia="Times New Roman" w:hAnsi="Times New Roman" w:cs="Times New Roman"/>
          <w:color w:val="000000"/>
          <w:sz w:val="28"/>
          <w:szCs w:val="28"/>
          <w:lang w:eastAsia="ru-RU"/>
        </w:rPr>
        <w:t>с</w:t>
      </w:r>
      <w:proofErr w:type="gramStart"/>
      <w:r w:rsidR="00743589">
        <w:rPr>
          <w:rFonts w:ascii="Times New Roman" w:eastAsia="Times New Roman" w:hAnsi="Times New Roman" w:cs="Times New Roman"/>
          <w:color w:val="000000"/>
          <w:sz w:val="28"/>
          <w:szCs w:val="28"/>
          <w:lang w:eastAsia="ru-RU"/>
        </w:rPr>
        <w:t>.</w:t>
      </w:r>
      <w:r w:rsidRPr="00425D44">
        <w:rPr>
          <w:rFonts w:ascii="Times New Roman" w:eastAsia="Times New Roman" w:hAnsi="Times New Roman" w:cs="Times New Roman"/>
          <w:color w:val="000000"/>
          <w:sz w:val="28"/>
          <w:szCs w:val="28"/>
          <w:lang w:eastAsia="ru-RU"/>
        </w:rPr>
        <w:t>К</w:t>
      </w:r>
      <w:proofErr w:type="gramEnd"/>
      <w:r w:rsidRPr="00425D44">
        <w:rPr>
          <w:rFonts w:ascii="Times New Roman" w:eastAsia="Times New Roman" w:hAnsi="Times New Roman" w:cs="Times New Roman"/>
          <w:color w:val="000000"/>
          <w:sz w:val="28"/>
          <w:szCs w:val="28"/>
          <w:lang w:eastAsia="ru-RU"/>
        </w:rPr>
        <w:t>лещевка</w:t>
      </w:r>
      <w:proofErr w:type="spellEnd"/>
      <w:r w:rsidRPr="00425D4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w:t>
      </w:r>
      <w:r w:rsidR="003B0F60" w:rsidRPr="008308FE">
        <w:rPr>
          <w:rFonts w:ascii="Times New Roman" w:eastAsia="Times New Roman" w:hAnsi="Times New Roman" w:cs="Times New Roman"/>
          <w:color w:val="000000"/>
          <w:sz w:val="28"/>
          <w:szCs w:val="28"/>
          <w:lang w:eastAsia="ru-RU"/>
        </w:rPr>
        <w:t xml:space="preserve">еализуются различные общеобразовательные программы, которые включают начальное общее, </w:t>
      </w:r>
      <w:r w:rsidR="003B0F60" w:rsidRPr="008308FE">
        <w:rPr>
          <w:rFonts w:ascii="Times New Roman" w:eastAsia="Times New Roman" w:hAnsi="Times New Roman" w:cs="Times New Roman"/>
          <w:color w:val="000000"/>
          <w:sz w:val="28"/>
          <w:szCs w:val="28"/>
          <w:lang w:eastAsia="ru-RU"/>
        </w:rPr>
        <w:lastRenderedPageBreak/>
        <w:t xml:space="preserve">основное общее, среднее общее, программы </w:t>
      </w:r>
      <w:r>
        <w:rPr>
          <w:rFonts w:ascii="Times New Roman" w:eastAsia="Times New Roman" w:hAnsi="Times New Roman" w:cs="Times New Roman"/>
          <w:color w:val="000000"/>
          <w:sz w:val="28"/>
          <w:szCs w:val="28"/>
          <w:lang w:eastAsia="ru-RU"/>
        </w:rPr>
        <w:t xml:space="preserve"> дополнительного образования</w:t>
      </w:r>
      <w:r w:rsidR="003B0F60" w:rsidRPr="008308FE">
        <w:rPr>
          <w:rFonts w:ascii="Times New Roman" w:eastAsia="Times New Roman" w:hAnsi="Times New Roman" w:cs="Times New Roman"/>
          <w:color w:val="000000"/>
          <w:sz w:val="28"/>
          <w:szCs w:val="28"/>
          <w:lang w:eastAsia="ru-RU"/>
        </w:rPr>
        <w:t>.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p>
    <w:p w:rsidR="003B0F60" w:rsidRPr="008308FE" w:rsidRDefault="003B0F60" w:rsidP="00743589">
      <w:pPr>
        <w:widowControl w:val="0"/>
        <w:numPr>
          <w:ilvl w:val="0"/>
          <w:numId w:val="1"/>
        </w:num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Соответствие и обновление образовательных стандартов;</w:t>
      </w:r>
    </w:p>
    <w:p w:rsidR="003B0F60" w:rsidRPr="008308FE" w:rsidRDefault="003B0F60" w:rsidP="00743589">
      <w:pPr>
        <w:widowControl w:val="0"/>
        <w:numPr>
          <w:ilvl w:val="0"/>
          <w:numId w:val="1"/>
        </w:num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Развитие системы поддержки талантливых детей, работа с одаренными детьми;</w:t>
      </w:r>
    </w:p>
    <w:p w:rsidR="003B0F60" w:rsidRPr="008308FE" w:rsidRDefault="003B0F60" w:rsidP="00743589">
      <w:pPr>
        <w:widowControl w:val="0"/>
        <w:numPr>
          <w:ilvl w:val="0"/>
          <w:numId w:val="1"/>
        </w:num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Развитие педагогического потенциала;</w:t>
      </w:r>
    </w:p>
    <w:p w:rsidR="003B0F60" w:rsidRPr="008308FE" w:rsidRDefault="003B0F60" w:rsidP="00743589">
      <w:pPr>
        <w:widowControl w:val="0"/>
        <w:numPr>
          <w:ilvl w:val="0"/>
          <w:numId w:val="1"/>
        </w:num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Обеспечение условий для развития здоровья детей;</w:t>
      </w:r>
    </w:p>
    <w:p w:rsidR="003B0F60" w:rsidRPr="008308FE" w:rsidRDefault="003B0F60" w:rsidP="00743589">
      <w:pPr>
        <w:widowControl w:val="0"/>
        <w:numPr>
          <w:ilvl w:val="0"/>
          <w:numId w:val="1"/>
        </w:num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Современная инфраструктура;</w:t>
      </w:r>
    </w:p>
    <w:p w:rsidR="003B0F60" w:rsidRPr="008308FE" w:rsidRDefault="003B0F60" w:rsidP="00743589">
      <w:pPr>
        <w:widowControl w:val="0"/>
        <w:numPr>
          <w:ilvl w:val="0"/>
          <w:numId w:val="1"/>
        </w:num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Совершенствование материально-технической базы;</w:t>
      </w:r>
    </w:p>
    <w:p w:rsidR="003B0F60" w:rsidRPr="008308FE" w:rsidRDefault="003B0F60" w:rsidP="00743589">
      <w:pPr>
        <w:widowControl w:val="0"/>
        <w:numPr>
          <w:ilvl w:val="0"/>
          <w:numId w:val="1"/>
        </w:num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rsidR="003B0F60" w:rsidRPr="008308FE" w:rsidRDefault="00743589" w:rsidP="0074358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процесс</w:t>
      </w:r>
      <w:r w:rsidR="003B0F60" w:rsidRPr="008308FE">
        <w:rPr>
          <w:rFonts w:ascii="Times New Roman" w:eastAsia="Times New Roman" w:hAnsi="Times New Roman" w:cs="Times New Roman"/>
          <w:color w:val="000000"/>
          <w:sz w:val="28"/>
          <w:szCs w:val="28"/>
          <w:lang w:eastAsia="ru-RU"/>
        </w:rPr>
        <w:t xml:space="preserve"> является гибким,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3B0F60" w:rsidRPr="008308FE" w:rsidRDefault="003B0F60" w:rsidP="00743589">
      <w:pPr>
        <w:spacing w:after="0"/>
        <w:ind w:firstLine="708"/>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3B0F60" w:rsidRPr="008308FE" w:rsidRDefault="00743589" w:rsidP="007435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0F60" w:rsidRPr="008308FE">
        <w:rPr>
          <w:rFonts w:ascii="Times New Roman" w:eastAsia="Times New Roman" w:hAnsi="Times New Roman" w:cs="Times New Roman"/>
          <w:color w:val="000000"/>
          <w:sz w:val="28"/>
          <w:szCs w:val="28"/>
          <w:lang w:eastAsia="ru-RU"/>
        </w:rPr>
        <w:t xml:space="preserve">начальная школа - классы обучаются по образовательной программе «Школа </w:t>
      </w:r>
      <w:r w:rsidR="003B0F60" w:rsidRPr="008308FE">
        <w:rPr>
          <w:rFonts w:ascii="Times New Roman" w:eastAsia="Times New Roman" w:hAnsi="Times New Roman" w:cs="Times New Roman"/>
          <w:color w:val="000000"/>
          <w:sz w:val="28"/>
          <w:szCs w:val="28"/>
          <w:lang w:val="en-US" w:eastAsia="ru-RU"/>
        </w:rPr>
        <w:t>XXI</w:t>
      </w:r>
      <w:r>
        <w:rPr>
          <w:rFonts w:ascii="Times New Roman" w:eastAsia="Times New Roman" w:hAnsi="Times New Roman" w:cs="Times New Roman"/>
          <w:color w:val="000000"/>
          <w:sz w:val="28"/>
          <w:szCs w:val="28"/>
          <w:lang w:eastAsia="ru-RU"/>
        </w:rPr>
        <w:t xml:space="preserve"> века»;</w:t>
      </w:r>
    </w:p>
    <w:p w:rsidR="00743589" w:rsidRDefault="00743589" w:rsidP="007435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0F60" w:rsidRPr="008308F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-8 классы обучаются по ФГОС ООО;</w:t>
      </w:r>
    </w:p>
    <w:p w:rsidR="003B0F60" w:rsidRPr="008308FE" w:rsidRDefault="00743589" w:rsidP="007435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 класс обучается по </w:t>
      </w:r>
      <w:r w:rsidR="003B0F60" w:rsidRPr="008308FE">
        <w:rPr>
          <w:rFonts w:ascii="Times New Roman" w:eastAsia="Times New Roman" w:hAnsi="Times New Roman" w:cs="Times New Roman"/>
          <w:color w:val="000000"/>
          <w:sz w:val="28"/>
          <w:szCs w:val="28"/>
          <w:lang w:eastAsia="ru-RU"/>
        </w:rPr>
        <w:t>ФК ГОС -2004 г.</w:t>
      </w:r>
    </w:p>
    <w:p w:rsidR="00743589" w:rsidRDefault="003B0F60" w:rsidP="00743589">
      <w:pPr>
        <w:spacing w:after="0"/>
        <w:ind w:firstLine="708"/>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 xml:space="preserve">11 класс окончили 7 человек, набора в 10 </w:t>
      </w:r>
      <w:r w:rsidR="00D04473" w:rsidRPr="008308FE">
        <w:rPr>
          <w:rFonts w:ascii="Times New Roman" w:eastAsia="Times New Roman" w:hAnsi="Times New Roman" w:cs="Times New Roman"/>
          <w:color w:val="000000"/>
          <w:sz w:val="28"/>
          <w:szCs w:val="28"/>
          <w:lang w:eastAsia="ru-RU"/>
        </w:rPr>
        <w:t xml:space="preserve">класс нет. </w:t>
      </w:r>
    </w:p>
    <w:p w:rsidR="003B0F60" w:rsidRPr="008308FE" w:rsidRDefault="003B0F60" w:rsidP="00743589">
      <w:pPr>
        <w:spacing w:after="0"/>
        <w:ind w:firstLine="708"/>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Образовательная организация осуществляет образовательный процесс по образовательным программам, в соответствии с Уставом:</w:t>
      </w:r>
    </w:p>
    <w:p w:rsidR="003B0F60" w:rsidRPr="008308FE" w:rsidRDefault="003B0F60" w:rsidP="00743589">
      <w:p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  I ступень - программа начального общего образования (нормативный срок освоения - 4 года);</w:t>
      </w:r>
    </w:p>
    <w:p w:rsidR="003B0F60" w:rsidRPr="008308FE" w:rsidRDefault="003B0F60" w:rsidP="00743589">
      <w:p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  II ступень - программа основного общего образования (нормативный срок освоения - 5 лет);</w:t>
      </w:r>
    </w:p>
    <w:p w:rsidR="003B0F60" w:rsidRDefault="00743589" w:rsidP="007435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B0F60" w:rsidRPr="008308FE">
        <w:rPr>
          <w:rFonts w:ascii="Times New Roman" w:eastAsia="Times New Roman" w:hAnsi="Times New Roman" w:cs="Times New Roman"/>
          <w:color w:val="000000"/>
          <w:sz w:val="28"/>
          <w:szCs w:val="28"/>
          <w:lang w:eastAsia="ru-RU"/>
        </w:rPr>
        <w:t> III ступень – среднее общее образование (нормативный срок освоения 2 года).</w:t>
      </w:r>
    </w:p>
    <w:p w:rsidR="007756F9" w:rsidRDefault="007756F9" w:rsidP="00743589">
      <w:pPr>
        <w:spacing w:after="0"/>
        <w:jc w:val="both"/>
        <w:rPr>
          <w:rFonts w:ascii="Times New Roman" w:eastAsia="Times New Roman" w:hAnsi="Times New Roman" w:cs="Times New Roman"/>
          <w:color w:val="000000"/>
          <w:sz w:val="28"/>
          <w:szCs w:val="28"/>
          <w:lang w:eastAsia="ru-RU"/>
        </w:rPr>
      </w:pPr>
    </w:p>
    <w:p w:rsidR="00743589" w:rsidRDefault="00743589" w:rsidP="00743589">
      <w:pPr>
        <w:spacing w:after="0"/>
        <w:jc w:val="both"/>
        <w:rPr>
          <w:rFonts w:ascii="Times New Roman" w:eastAsia="Times New Roman" w:hAnsi="Times New Roman" w:cs="Times New Roman"/>
          <w:b/>
          <w:color w:val="000000"/>
          <w:sz w:val="28"/>
          <w:szCs w:val="28"/>
          <w:lang w:eastAsia="ru-RU"/>
        </w:rPr>
      </w:pPr>
    </w:p>
    <w:p w:rsidR="00743589" w:rsidRDefault="00743589" w:rsidP="00743589">
      <w:pPr>
        <w:spacing w:after="0"/>
        <w:jc w:val="both"/>
        <w:rPr>
          <w:rFonts w:ascii="Times New Roman" w:eastAsia="Times New Roman" w:hAnsi="Times New Roman" w:cs="Times New Roman"/>
          <w:b/>
          <w:color w:val="000000"/>
          <w:sz w:val="28"/>
          <w:szCs w:val="28"/>
          <w:lang w:eastAsia="ru-RU"/>
        </w:rPr>
      </w:pPr>
    </w:p>
    <w:p w:rsidR="00743589" w:rsidRDefault="00743589" w:rsidP="00743589">
      <w:pPr>
        <w:spacing w:after="0"/>
        <w:jc w:val="both"/>
        <w:rPr>
          <w:rFonts w:ascii="Times New Roman" w:eastAsia="Times New Roman" w:hAnsi="Times New Roman" w:cs="Times New Roman"/>
          <w:b/>
          <w:color w:val="000000"/>
          <w:sz w:val="28"/>
          <w:szCs w:val="28"/>
          <w:lang w:eastAsia="ru-RU"/>
        </w:rPr>
      </w:pPr>
    </w:p>
    <w:p w:rsidR="00743589" w:rsidRDefault="00743589" w:rsidP="00743589">
      <w:pPr>
        <w:spacing w:after="0"/>
        <w:jc w:val="both"/>
        <w:rPr>
          <w:rFonts w:ascii="Times New Roman" w:eastAsia="Times New Roman" w:hAnsi="Times New Roman" w:cs="Times New Roman"/>
          <w:b/>
          <w:color w:val="000000"/>
          <w:sz w:val="28"/>
          <w:szCs w:val="28"/>
          <w:lang w:eastAsia="ru-RU"/>
        </w:rPr>
      </w:pPr>
    </w:p>
    <w:p w:rsidR="007756F9" w:rsidRDefault="007756F9" w:rsidP="00743589">
      <w:pPr>
        <w:spacing w:after="0"/>
        <w:jc w:val="both"/>
        <w:rPr>
          <w:rFonts w:ascii="Times New Roman" w:eastAsia="Times New Roman" w:hAnsi="Times New Roman" w:cs="Times New Roman"/>
          <w:b/>
          <w:color w:val="000000"/>
          <w:sz w:val="28"/>
          <w:szCs w:val="28"/>
          <w:lang w:eastAsia="ru-RU"/>
        </w:rPr>
      </w:pPr>
      <w:r w:rsidRPr="00743589">
        <w:rPr>
          <w:rFonts w:ascii="Times New Roman" w:eastAsia="Times New Roman" w:hAnsi="Times New Roman" w:cs="Times New Roman"/>
          <w:b/>
          <w:color w:val="000000"/>
          <w:sz w:val="28"/>
          <w:szCs w:val="28"/>
          <w:lang w:eastAsia="ru-RU"/>
        </w:rPr>
        <w:lastRenderedPageBreak/>
        <w:t>Сравнительнаятаблица</w:t>
      </w:r>
      <w:r w:rsidR="004D5A96" w:rsidRPr="00743589">
        <w:rPr>
          <w:rFonts w:ascii="Times New Roman" w:eastAsia="Times New Roman" w:hAnsi="Times New Roman" w:cs="Times New Roman"/>
          <w:b/>
          <w:color w:val="000000"/>
          <w:sz w:val="28"/>
          <w:szCs w:val="28"/>
          <w:lang w:eastAsia="ru-RU"/>
        </w:rPr>
        <w:t xml:space="preserve"> качества знаний за </w:t>
      </w:r>
      <w:r w:rsidRPr="00743589">
        <w:rPr>
          <w:rFonts w:ascii="Times New Roman" w:eastAsia="Times New Roman" w:hAnsi="Times New Roman" w:cs="Times New Roman"/>
          <w:b/>
          <w:color w:val="000000"/>
          <w:sz w:val="28"/>
          <w:szCs w:val="28"/>
          <w:lang w:eastAsia="ru-RU"/>
        </w:rPr>
        <w:t>7 лет</w:t>
      </w:r>
    </w:p>
    <w:p w:rsidR="00743589" w:rsidRPr="00743589" w:rsidRDefault="00743589" w:rsidP="00743589">
      <w:pPr>
        <w:spacing w:after="0"/>
        <w:jc w:val="both"/>
        <w:rPr>
          <w:rFonts w:ascii="Times New Roman" w:eastAsia="Times New Roman" w:hAnsi="Times New Roman" w:cs="Times New Roman"/>
          <w:b/>
          <w:color w:val="00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134"/>
        <w:gridCol w:w="1134"/>
        <w:gridCol w:w="1417"/>
        <w:gridCol w:w="1134"/>
        <w:gridCol w:w="1276"/>
        <w:gridCol w:w="1276"/>
      </w:tblGrid>
      <w:tr w:rsidR="002F5C34" w:rsidRPr="00675A45" w:rsidTr="00B26203">
        <w:trPr>
          <w:trHeight w:val="316"/>
        </w:trPr>
        <w:tc>
          <w:tcPr>
            <w:tcW w:w="993" w:type="dxa"/>
            <w:vMerge w:val="restart"/>
            <w:tcBorders>
              <w:top w:val="outset" w:sz="6" w:space="0" w:color="auto"/>
              <w:left w:val="outset" w:sz="6" w:space="0" w:color="auto"/>
              <w:right w:val="outset" w:sz="6" w:space="0" w:color="auto"/>
            </w:tcBorders>
            <w:vAlign w:val="center"/>
            <w:hideMark/>
          </w:tcPr>
          <w:p w:rsidR="002F5C34" w:rsidRPr="00675A45" w:rsidRDefault="002F5C34"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Класс</w:t>
            </w:r>
          </w:p>
        </w:tc>
        <w:tc>
          <w:tcPr>
            <w:tcW w:w="8505" w:type="dxa"/>
            <w:gridSpan w:val="7"/>
            <w:tcBorders>
              <w:top w:val="outset" w:sz="6" w:space="0" w:color="auto"/>
              <w:left w:val="outset" w:sz="6" w:space="0" w:color="auto"/>
              <w:bottom w:val="outset" w:sz="6" w:space="0" w:color="auto"/>
              <w:right w:val="outset" w:sz="6" w:space="0" w:color="auto"/>
            </w:tcBorders>
            <w:vAlign w:val="center"/>
            <w:hideMark/>
          </w:tcPr>
          <w:p w:rsidR="002F5C34" w:rsidRPr="00675A45" w:rsidRDefault="002F5C34"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 xml:space="preserve">                            Качество знаний </w:t>
            </w:r>
          </w:p>
          <w:p w:rsidR="002F5C34" w:rsidRPr="00675A45" w:rsidRDefault="002F5C34" w:rsidP="004C31B6">
            <w:pPr>
              <w:spacing w:after="0"/>
              <w:jc w:val="both"/>
              <w:rPr>
                <w:rFonts w:ascii="Times New Roman" w:eastAsia="Times New Roman" w:hAnsi="Times New Roman" w:cs="Times New Roman"/>
                <w:b/>
                <w:bCs/>
                <w:sz w:val="28"/>
                <w:szCs w:val="28"/>
              </w:rPr>
            </w:pPr>
          </w:p>
        </w:tc>
      </w:tr>
      <w:tr w:rsidR="0022081F" w:rsidRPr="00675A45" w:rsidTr="00743589">
        <w:tc>
          <w:tcPr>
            <w:tcW w:w="993" w:type="dxa"/>
            <w:vMerge/>
            <w:tcBorders>
              <w:left w:val="outset" w:sz="6" w:space="0" w:color="auto"/>
              <w:bottom w:val="outset" w:sz="6" w:space="0" w:color="auto"/>
              <w:right w:val="outset" w:sz="6" w:space="0" w:color="auto"/>
            </w:tcBorders>
            <w:vAlign w:val="center"/>
            <w:hideMark/>
          </w:tcPr>
          <w:p w:rsidR="0022081F" w:rsidRPr="00675A45" w:rsidRDefault="0022081F" w:rsidP="004C31B6">
            <w:pPr>
              <w:spacing w:after="0"/>
              <w:rPr>
                <w:rFonts w:ascii="Calibri" w:eastAsia="Calibri" w:hAnsi="Calibri" w:cs="Times New Roman"/>
              </w:rPr>
            </w:pP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2010-</w:t>
            </w:r>
          </w:p>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2011 г.</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2011-</w:t>
            </w:r>
          </w:p>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2012 г.</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2012-</w:t>
            </w:r>
          </w:p>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2013 г.</w:t>
            </w:r>
          </w:p>
        </w:tc>
        <w:tc>
          <w:tcPr>
            <w:tcW w:w="1417"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2013-</w:t>
            </w:r>
          </w:p>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2014 г.</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2014-</w:t>
            </w:r>
          </w:p>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2015 г.</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2015-</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b/>
                <w:bCs/>
                <w:sz w:val="28"/>
                <w:szCs w:val="28"/>
              </w:rPr>
              <w:t>2016 г.</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2016-</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b/>
                <w:bCs/>
                <w:sz w:val="28"/>
                <w:szCs w:val="28"/>
              </w:rPr>
              <w:t>2017 г.</w:t>
            </w:r>
          </w:p>
        </w:tc>
      </w:tr>
      <w:tr w:rsidR="0022081F" w:rsidRPr="00675A45" w:rsidTr="002F5C34">
        <w:trPr>
          <w:trHeight w:val="709"/>
        </w:trPr>
        <w:tc>
          <w:tcPr>
            <w:tcW w:w="993" w:type="dxa"/>
            <w:tcBorders>
              <w:top w:val="outset" w:sz="6" w:space="0" w:color="auto"/>
              <w:left w:val="outset" w:sz="6" w:space="0" w:color="auto"/>
              <w:bottom w:val="outset" w:sz="6" w:space="0" w:color="auto"/>
              <w:right w:val="outset" w:sz="6" w:space="0" w:color="auto"/>
            </w:tcBorders>
            <w:vAlign w:val="center"/>
            <w:hideMark/>
          </w:tcPr>
          <w:p w:rsidR="0022081F" w:rsidRPr="00675A45" w:rsidRDefault="0022081F" w:rsidP="002F5C34">
            <w:pPr>
              <w:spacing w:after="0"/>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2</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50</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61</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31</w:t>
            </w:r>
          </w:p>
        </w:tc>
        <w:tc>
          <w:tcPr>
            <w:tcW w:w="1417"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33</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55</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675A45">
              <w:rPr>
                <w:rFonts w:ascii="Times New Roman" w:eastAsia="Times New Roman" w:hAnsi="Times New Roman" w:cs="Times New Roman"/>
                <w:b/>
                <w:sz w:val="28"/>
                <w:szCs w:val="28"/>
                <w:lang w:eastAsia="ru-RU"/>
              </w:rPr>
              <w:t>69,23</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42,86</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rPr>
          <w:trHeight w:val="146"/>
        </w:trPr>
        <w:tc>
          <w:tcPr>
            <w:tcW w:w="993" w:type="dxa"/>
            <w:tcBorders>
              <w:top w:val="outset" w:sz="6" w:space="0" w:color="auto"/>
              <w:left w:val="outset" w:sz="6" w:space="0" w:color="auto"/>
              <w:bottom w:val="single" w:sz="4" w:space="0" w:color="auto"/>
              <w:right w:val="outset" w:sz="6" w:space="0" w:color="auto"/>
            </w:tcBorders>
            <w:vAlign w:val="center"/>
            <w:hideMark/>
          </w:tcPr>
          <w:p w:rsidR="0022081F" w:rsidRPr="00675A45" w:rsidRDefault="0022081F" w:rsidP="002F5C34">
            <w:pPr>
              <w:spacing w:before="100" w:beforeAutospacing="1" w:after="100" w:afterAutospacing="1"/>
              <w:contextualSpacing/>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3</w:t>
            </w:r>
          </w:p>
        </w:tc>
        <w:tc>
          <w:tcPr>
            <w:tcW w:w="1134"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40</w:t>
            </w:r>
          </w:p>
        </w:tc>
        <w:tc>
          <w:tcPr>
            <w:tcW w:w="1134"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50</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66</w:t>
            </w:r>
          </w:p>
        </w:tc>
        <w:tc>
          <w:tcPr>
            <w:tcW w:w="1417"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27</w:t>
            </w:r>
          </w:p>
        </w:tc>
        <w:tc>
          <w:tcPr>
            <w:tcW w:w="1134"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35</w:t>
            </w:r>
          </w:p>
        </w:tc>
        <w:tc>
          <w:tcPr>
            <w:tcW w:w="1276"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675A45">
              <w:rPr>
                <w:rFonts w:ascii="Times New Roman" w:eastAsia="Times New Roman" w:hAnsi="Times New Roman" w:cs="Times New Roman"/>
                <w:b/>
                <w:sz w:val="28"/>
                <w:szCs w:val="28"/>
                <w:lang w:eastAsia="ru-RU"/>
              </w:rPr>
              <w:t>58,33</w:t>
            </w:r>
          </w:p>
        </w:tc>
        <w:tc>
          <w:tcPr>
            <w:tcW w:w="1276"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62,5</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rPr>
          <w:trHeight w:val="206"/>
        </w:trPr>
        <w:tc>
          <w:tcPr>
            <w:tcW w:w="993" w:type="dxa"/>
            <w:tcBorders>
              <w:top w:val="single" w:sz="4" w:space="0" w:color="auto"/>
              <w:left w:val="outset" w:sz="6" w:space="0" w:color="auto"/>
              <w:bottom w:val="outset" w:sz="6" w:space="0" w:color="auto"/>
              <w:right w:val="outset" w:sz="6" w:space="0" w:color="auto"/>
            </w:tcBorders>
            <w:vAlign w:val="center"/>
            <w:hideMark/>
          </w:tcPr>
          <w:p w:rsidR="0022081F" w:rsidRPr="00675A45" w:rsidRDefault="0022081F" w:rsidP="002F5C34">
            <w:pPr>
              <w:spacing w:before="100" w:beforeAutospacing="1" w:after="100" w:afterAutospacing="1"/>
              <w:contextualSpacing/>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4</w:t>
            </w:r>
          </w:p>
        </w:tc>
        <w:tc>
          <w:tcPr>
            <w:tcW w:w="1134"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color w:val="000000"/>
                <w:sz w:val="28"/>
                <w:szCs w:val="28"/>
              </w:rPr>
            </w:pPr>
            <w:r w:rsidRPr="00675A45">
              <w:rPr>
                <w:rFonts w:ascii="Times New Roman" w:eastAsia="Times New Roman" w:hAnsi="Times New Roman" w:cs="Times New Roman"/>
                <w:b/>
                <w:color w:val="000000"/>
                <w:sz w:val="28"/>
                <w:szCs w:val="28"/>
                <w:highlight w:val="lightGray"/>
              </w:rPr>
              <w:t>70</w:t>
            </w:r>
          </w:p>
        </w:tc>
        <w:tc>
          <w:tcPr>
            <w:tcW w:w="1134"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14</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lang w:val="en-US"/>
              </w:rPr>
              <w:t>5</w:t>
            </w:r>
            <w:r w:rsidRPr="00675A45">
              <w:rPr>
                <w:rFonts w:ascii="Times New Roman" w:eastAsia="Times New Roman" w:hAnsi="Times New Roman" w:cs="Times New Roman"/>
                <w:b/>
                <w:sz w:val="28"/>
                <w:szCs w:val="28"/>
              </w:rPr>
              <w:t>8</w:t>
            </w:r>
          </w:p>
          <w:p w:rsidR="0022081F" w:rsidRPr="00675A45" w:rsidRDefault="0022081F" w:rsidP="004C31B6">
            <w:pPr>
              <w:spacing w:after="0"/>
              <w:rPr>
                <w:rFonts w:ascii="Times New Roman" w:eastAsia="Times New Roman" w:hAnsi="Times New Roman" w:cs="Times New Roman"/>
                <w:b/>
                <w:sz w:val="28"/>
                <w:szCs w:val="28"/>
                <w:lang w:val="en-US"/>
              </w:rPr>
            </w:pPr>
          </w:p>
        </w:tc>
        <w:tc>
          <w:tcPr>
            <w:tcW w:w="1417"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64</w:t>
            </w:r>
          </w:p>
        </w:tc>
        <w:tc>
          <w:tcPr>
            <w:tcW w:w="1134"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41</w:t>
            </w:r>
          </w:p>
        </w:tc>
        <w:tc>
          <w:tcPr>
            <w:tcW w:w="1276"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675A45">
              <w:rPr>
                <w:rFonts w:ascii="Times New Roman" w:eastAsia="Times New Roman" w:hAnsi="Times New Roman" w:cs="Times New Roman"/>
                <w:b/>
                <w:sz w:val="28"/>
                <w:szCs w:val="28"/>
                <w:lang w:eastAsia="ru-RU"/>
              </w:rPr>
              <w:t>43,75</w:t>
            </w:r>
          </w:p>
        </w:tc>
        <w:tc>
          <w:tcPr>
            <w:tcW w:w="1276"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53,85</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rPr>
          <w:trHeight w:val="167"/>
        </w:trPr>
        <w:tc>
          <w:tcPr>
            <w:tcW w:w="993" w:type="dxa"/>
            <w:tcBorders>
              <w:top w:val="outset" w:sz="6" w:space="0" w:color="auto"/>
              <w:left w:val="outset" w:sz="6" w:space="0" w:color="auto"/>
              <w:bottom w:val="outset" w:sz="6" w:space="0" w:color="auto"/>
              <w:right w:val="outset" w:sz="6" w:space="0" w:color="auto"/>
            </w:tcBorders>
            <w:vAlign w:val="center"/>
            <w:hideMark/>
          </w:tcPr>
          <w:p w:rsidR="0022081F" w:rsidRPr="00675A45" w:rsidRDefault="0022081F" w:rsidP="002F5C34">
            <w:pPr>
              <w:spacing w:after="0"/>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5</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color w:val="FF0000"/>
                <w:sz w:val="28"/>
                <w:szCs w:val="28"/>
                <w:highlight w:val="yellow"/>
              </w:rPr>
            </w:pPr>
            <w:r w:rsidRPr="00675A45">
              <w:rPr>
                <w:rFonts w:ascii="Times New Roman" w:eastAsia="Times New Roman" w:hAnsi="Times New Roman" w:cs="Times New Roman"/>
                <w:b/>
                <w:color w:val="FF0000"/>
                <w:sz w:val="28"/>
                <w:szCs w:val="28"/>
                <w:highlight w:val="cyan"/>
              </w:rPr>
              <w:t>50</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lightGray"/>
              </w:rPr>
              <w:t>60</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lang w:val="en-US"/>
              </w:rPr>
              <w:t>1</w:t>
            </w:r>
            <w:r w:rsidRPr="00675A45">
              <w:rPr>
                <w:rFonts w:ascii="Times New Roman" w:eastAsia="Times New Roman" w:hAnsi="Times New Roman" w:cs="Times New Roman"/>
                <w:b/>
                <w:sz w:val="28"/>
                <w:szCs w:val="28"/>
                <w:highlight w:val="yellow"/>
              </w:rPr>
              <w:t>7</w:t>
            </w:r>
          </w:p>
          <w:p w:rsidR="0022081F" w:rsidRPr="00675A45" w:rsidRDefault="0022081F" w:rsidP="004C31B6">
            <w:pPr>
              <w:spacing w:after="0"/>
              <w:rPr>
                <w:rFonts w:ascii="Times New Roman" w:eastAsia="Times New Roman" w:hAnsi="Times New Roman" w:cs="Times New Roman"/>
                <w:b/>
                <w:sz w:val="28"/>
                <w:szCs w:val="28"/>
                <w:lang w:val="en-US"/>
              </w:rPr>
            </w:pPr>
          </w:p>
        </w:tc>
        <w:tc>
          <w:tcPr>
            <w:tcW w:w="1417"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61</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67</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743589">
              <w:rPr>
                <w:rFonts w:ascii="Times New Roman" w:eastAsia="Times New Roman" w:hAnsi="Times New Roman" w:cs="Times New Roman"/>
                <w:b/>
                <w:sz w:val="28"/>
                <w:szCs w:val="28"/>
                <w:highlight w:val="lightGray"/>
                <w:lang w:eastAsia="ru-RU"/>
              </w:rPr>
              <w:t>0</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40</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rPr>
          <w:trHeight w:val="234"/>
        </w:trPr>
        <w:tc>
          <w:tcPr>
            <w:tcW w:w="993" w:type="dxa"/>
            <w:tcBorders>
              <w:top w:val="outset" w:sz="6" w:space="0" w:color="auto"/>
              <w:left w:val="outset" w:sz="6" w:space="0" w:color="auto"/>
              <w:bottom w:val="single" w:sz="4" w:space="0" w:color="auto"/>
              <w:right w:val="outset" w:sz="6" w:space="0" w:color="auto"/>
            </w:tcBorders>
            <w:vAlign w:val="center"/>
            <w:hideMark/>
          </w:tcPr>
          <w:p w:rsidR="0022081F" w:rsidRPr="00675A45" w:rsidRDefault="0022081F" w:rsidP="002F5C34">
            <w:pPr>
              <w:spacing w:before="100" w:beforeAutospacing="1" w:after="100" w:afterAutospacing="1"/>
              <w:contextualSpacing/>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6</w:t>
            </w:r>
          </w:p>
        </w:tc>
        <w:tc>
          <w:tcPr>
            <w:tcW w:w="1134"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53</w:t>
            </w:r>
          </w:p>
        </w:tc>
        <w:tc>
          <w:tcPr>
            <w:tcW w:w="1134"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rPr>
                <w:rFonts w:ascii="Times New Roman" w:eastAsia="Times New Roman" w:hAnsi="Times New Roman" w:cs="Times New Roman"/>
                <w:b/>
                <w:color w:val="FF0000"/>
                <w:sz w:val="28"/>
                <w:szCs w:val="28"/>
              </w:rPr>
            </w:pPr>
            <w:r w:rsidRPr="00675A45">
              <w:rPr>
                <w:rFonts w:ascii="Times New Roman" w:eastAsia="Times New Roman" w:hAnsi="Times New Roman" w:cs="Times New Roman"/>
                <w:b/>
                <w:color w:val="FF0000"/>
                <w:sz w:val="28"/>
                <w:szCs w:val="28"/>
                <w:highlight w:val="cyan"/>
              </w:rPr>
              <w:t>35</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lang w:val="en-US"/>
              </w:rPr>
            </w:pPr>
            <w:r w:rsidRPr="00675A45">
              <w:rPr>
                <w:rFonts w:ascii="Times New Roman" w:eastAsia="Times New Roman" w:hAnsi="Times New Roman" w:cs="Times New Roman"/>
                <w:b/>
                <w:sz w:val="28"/>
                <w:szCs w:val="28"/>
                <w:highlight w:val="lightGray"/>
              </w:rPr>
              <w:t>4</w:t>
            </w:r>
            <w:r w:rsidRPr="00675A45">
              <w:rPr>
                <w:rFonts w:ascii="Times New Roman" w:eastAsia="Times New Roman" w:hAnsi="Times New Roman" w:cs="Times New Roman"/>
                <w:b/>
                <w:sz w:val="28"/>
                <w:szCs w:val="28"/>
                <w:highlight w:val="lightGray"/>
                <w:lang w:val="en-US"/>
              </w:rPr>
              <w:t>0</w:t>
            </w:r>
          </w:p>
          <w:p w:rsidR="0022081F" w:rsidRPr="00675A45" w:rsidRDefault="0022081F" w:rsidP="004C31B6">
            <w:pPr>
              <w:spacing w:after="0"/>
              <w:rPr>
                <w:rFonts w:ascii="Times New Roman" w:eastAsia="Times New Roman" w:hAnsi="Times New Roman" w:cs="Times New Roman"/>
                <w:b/>
                <w:sz w:val="28"/>
                <w:szCs w:val="28"/>
              </w:rPr>
            </w:pPr>
          </w:p>
        </w:tc>
        <w:tc>
          <w:tcPr>
            <w:tcW w:w="1417"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13</w:t>
            </w:r>
          </w:p>
        </w:tc>
        <w:tc>
          <w:tcPr>
            <w:tcW w:w="1134"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43</w:t>
            </w:r>
          </w:p>
        </w:tc>
        <w:tc>
          <w:tcPr>
            <w:tcW w:w="1276"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675A45">
              <w:rPr>
                <w:rFonts w:ascii="Times New Roman" w:eastAsia="Times New Roman" w:hAnsi="Times New Roman" w:cs="Times New Roman"/>
                <w:b/>
                <w:sz w:val="28"/>
                <w:szCs w:val="28"/>
                <w:lang w:eastAsia="ru-RU"/>
              </w:rPr>
              <w:t>64,29</w:t>
            </w:r>
          </w:p>
        </w:tc>
        <w:tc>
          <w:tcPr>
            <w:tcW w:w="1276" w:type="dxa"/>
            <w:tcBorders>
              <w:top w:val="outset" w:sz="6" w:space="0" w:color="auto"/>
              <w:left w:val="outset" w:sz="6" w:space="0" w:color="auto"/>
              <w:bottom w:val="single" w:sz="4"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0</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rPr>
          <w:trHeight w:val="231"/>
        </w:trPr>
        <w:tc>
          <w:tcPr>
            <w:tcW w:w="993" w:type="dxa"/>
            <w:tcBorders>
              <w:top w:val="single" w:sz="4" w:space="0" w:color="auto"/>
              <w:left w:val="outset" w:sz="6" w:space="0" w:color="auto"/>
              <w:bottom w:val="outset" w:sz="6" w:space="0" w:color="auto"/>
              <w:right w:val="outset" w:sz="6" w:space="0" w:color="auto"/>
            </w:tcBorders>
            <w:vAlign w:val="center"/>
            <w:hideMark/>
          </w:tcPr>
          <w:p w:rsidR="0022081F" w:rsidRPr="00675A45" w:rsidRDefault="0022081F" w:rsidP="002F5C34">
            <w:pPr>
              <w:spacing w:before="100" w:beforeAutospacing="1" w:after="100" w:afterAutospacing="1"/>
              <w:contextualSpacing/>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7</w:t>
            </w:r>
          </w:p>
        </w:tc>
        <w:tc>
          <w:tcPr>
            <w:tcW w:w="1134"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color w:val="000000"/>
                <w:sz w:val="28"/>
                <w:szCs w:val="28"/>
              </w:rPr>
            </w:pPr>
            <w:r w:rsidRPr="00675A45">
              <w:rPr>
                <w:rFonts w:ascii="Times New Roman" w:eastAsia="Times New Roman" w:hAnsi="Times New Roman" w:cs="Times New Roman"/>
                <w:b/>
                <w:color w:val="000000"/>
                <w:sz w:val="28"/>
                <w:szCs w:val="28"/>
              </w:rPr>
              <w:t>16</w:t>
            </w:r>
          </w:p>
        </w:tc>
        <w:tc>
          <w:tcPr>
            <w:tcW w:w="1134"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46</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cyan"/>
              </w:rPr>
              <w:t>40</w:t>
            </w:r>
          </w:p>
        </w:tc>
        <w:tc>
          <w:tcPr>
            <w:tcW w:w="1417"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lightGray"/>
              </w:rPr>
              <w:t>36</w:t>
            </w:r>
          </w:p>
        </w:tc>
        <w:tc>
          <w:tcPr>
            <w:tcW w:w="1134"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17</w:t>
            </w:r>
          </w:p>
        </w:tc>
        <w:tc>
          <w:tcPr>
            <w:tcW w:w="1276"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675A45">
              <w:rPr>
                <w:rFonts w:ascii="Times New Roman" w:eastAsia="Times New Roman" w:hAnsi="Times New Roman" w:cs="Times New Roman"/>
                <w:b/>
                <w:sz w:val="28"/>
                <w:szCs w:val="28"/>
                <w:lang w:eastAsia="ru-RU"/>
              </w:rPr>
              <w:t>30,77</w:t>
            </w:r>
          </w:p>
        </w:tc>
        <w:tc>
          <w:tcPr>
            <w:tcW w:w="1276" w:type="dxa"/>
            <w:tcBorders>
              <w:top w:val="single" w:sz="4"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61,54</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c>
          <w:tcPr>
            <w:tcW w:w="993" w:type="dxa"/>
            <w:tcBorders>
              <w:top w:val="outset" w:sz="6" w:space="0" w:color="auto"/>
              <w:left w:val="outset" w:sz="6" w:space="0" w:color="auto"/>
              <w:bottom w:val="outset" w:sz="6" w:space="0" w:color="auto"/>
              <w:right w:val="outset" w:sz="6" w:space="0" w:color="auto"/>
            </w:tcBorders>
            <w:vAlign w:val="center"/>
            <w:hideMark/>
          </w:tcPr>
          <w:p w:rsidR="0022081F" w:rsidRPr="00675A45" w:rsidRDefault="0022081F" w:rsidP="002F5C34">
            <w:pPr>
              <w:spacing w:after="0"/>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8</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green"/>
              </w:rPr>
              <w:t>18</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17</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38</w:t>
            </w:r>
          </w:p>
        </w:tc>
        <w:tc>
          <w:tcPr>
            <w:tcW w:w="1417"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cyan"/>
              </w:rPr>
              <w:t>36</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743589">
              <w:rPr>
                <w:rFonts w:ascii="Times New Roman" w:eastAsia="Times New Roman" w:hAnsi="Times New Roman" w:cs="Times New Roman"/>
                <w:b/>
                <w:sz w:val="28"/>
                <w:szCs w:val="28"/>
                <w:highlight w:val="lightGray"/>
              </w:rPr>
              <w:t>40</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675A45">
              <w:rPr>
                <w:rFonts w:ascii="Times New Roman" w:eastAsia="Times New Roman" w:hAnsi="Times New Roman" w:cs="Times New Roman"/>
                <w:b/>
                <w:sz w:val="28"/>
                <w:szCs w:val="28"/>
                <w:highlight w:val="yellow"/>
                <w:lang w:eastAsia="ru-RU"/>
              </w:rPr>
              <w:t>16,67</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38,46</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rPr>
          <w:trHeight w:val="84"/>
        </w:trPr>
        <w:tc>
          <w:tcPr>
            <w:tcW w:w="993" w:type="dxa"/>
            <w:tcBorders>
              <w:top w:val="outset" w:sz="6" w:space="0" w:color="auto"/>
              <w:left w:val="outset" w:sz="6" w:space="0" w:color="auto"/>
              <w:bottom w:val="outset" w:sz="6" w:space="0" w:color="auto"/>
              <w:right w:val="outset" w:sz="6" w:space="0" w:color="auto"/>
            </w:tcBorders>
            <w:vAlign w:val="center"/>
            <w:hideMark/>
          </w:tcPr>
          <w:p w:rsidR="0022081F" w:rsidRPr="00675A45" w:rsidRDefault="0022081F" w:rsidP="002F5C34">
            <w:pPr>
              <w:spacing w:after="0"/>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9</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color w:val="002060"/>
                <w:sz w:val="28"/>
                <w:szCs w:val="28"/>
                <w:highlight w:val="green"/>
              </w:rPr>
            </w:pPr>
            <w:r w:rsidRPr="00675A45">
              <w:rPr>
                <w:rFonts w:ascii="Times New Roman" w:eastAsia="Times New Roman" w:hAnsi="Times New Roman" w:cs="Times New Roman"/>
                <w:b/>
                <w:color w:val="002060"/>
                <w:sz w:val="28"/>
                <w:szCs w:val="28"/>
                <w:highlight w:val="lightGray"/>
              </w:rPr>
              <w:t>12</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green"/>
              </w:rPr>
              <w:t>20</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lang w:val="en-US"/>
              </w:rPr>
            </w:pPr>
            <w:r w:rsidRPr="00675A45">
              <w:rPr>
                <w:rFonts w:ascii="Times New Roman" w:eastAsia="Times New Roman" w:hAnsi="Times New Roman" w:cs="Times New Roman"/>
                <w:b/>
                <w:sz w:val="28"/>
                <w:szCs w:val="28"/>
                <w:lang w:val="en-US"/>
              </w:rPr>
              <w:t>14</w:t>
            </w:r>
          </w:p>
        </w:tc>
        <w:tc>
          <w:tcPr>
            <w:tcW w:w="1417"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29</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cyan"/>
              </w:rPr>
              <w:t>35</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743589">
              <w:rPr>
                <w:rFonts w:ascii="Times New Roman" w:eastAsia="Times New Roman" w:hAnsi="Times New Roman" w:cs="Times New Roman"/>
                <w:b/>
                <w:sz w:val="28"/>
                <w:szCs w:val="28"/>
                <w:highlight w:val="lightGray"/>
                <w:lang w:eastAsia="ru-RU"/>
              </w:rPr>
              <w:t>44,44</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highlight w:val="yellow"/>
                <w:lang w:eastAsia="ru-RU"/>
              </w:rPr>
              <w:t>20</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c>
          <w:tcPr>
            <w:tcW w:w="993" w:type="dxa"/>
            <w:tcBorders>
              <w:top w:val="outset" w:sz="6" w:space="0" w:color="auto"/>
              <w:left w:val="outset" w:sz="6" w:space="0" w:color="auto"/>
              <w:bottom w:val="outset" w:sz="6" w:space="0" w:color="auto"/>
              <w:right w:val="outset" w:sz="6" w:space="0" w:color="auto"/>
            </w:tcBorders>
            <w:vAlign w:val="center"/>
            <w:hideMark/>
          </w:tcPr>
          <w:p w:rsidR="0022081F" w:rsidRPr="00675A45" w:rsidRDefault="0022081F" w:rsidP="002F5C34">
            <w:pPr>
              <w:spacing w:after="0"/>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10</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color w:val="00B050"/>
                <w:sz w:val="28"/>
                <w:szCs w:val="28"/>
              </w:rPr>
            </w:pPr>
            <w:r w:rsidRPr="00675A45">
              <w:rPr>
                <w:rFonts w:ascii="Times New Roman" w:eastAsia="Times New Roman" w:hAnsi="Times New Roman" w:cs="Times New Roman"/>
                <w:b/>
                <w:sz w:val="28"/>
                <w:szCs w:val="28"/>
                <w:highlight w:val="green"/>
              </w:rPr>
              <w:t>28</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lightGray"/>
              </w:rPr>
              <w:t>20</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green"/>
              </w:rPr>
              <w:t>60</w:t>
            </w:r>
          </w:p>
          <w:p w:rsidR="0022081F" w:rsidRPr="00675A45" w:rsidRDefault="0022081F" w:rsidP="004C31B6">
            <w:pPr>
              <w:spacing w:after="0"/>
              <w:rPr>
                <w:rFonts w:ascii="Times New Roman" w:eastAsia="Times New Roman" w:hAnsi="Times New Roman" w:cs="Times New Roman"/>
                <w:b/>
                <w:sz w:val="28"/>
                <w:szCs w:val="28"/>
              </w:rPr>
            </w:pPr>
          </w:p>
        </w:tc>
        <w:tc>
          <w:tcPr>
            <w:tcW w:w="1417"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17</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yellow"/>
              </w:rPr>
              <w:t>54</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675A45">
              <w:rPr>
                <w:rFonts w:ascii="Times New Roman" w:eastAsia="Times New Roman" w:hAnsi="Times New Roman" w:cs="Times New Roman"/>
                <w:b/>
                <w:sz w:val="28"/>
                <w:szCs w:val="28"/>
                <w:highlight w:val="cyan"/>
                <w:lang w:eastAsia="ru-RU"/>
              </w:rPr>
              <w:t>71,43</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2F5C34">
        <w:trPr>
          <w:trHeight w:val="510"/>
        </w:trPr>
        <w:tc>
          <w:tcPr>
            <w:tcW w:w="993" w:type="dxa"/>
            <w:tcBorders>
              <w:top w:val="outset" w:sz="6" w:space="0" w:color="auto"/>
              <w:left w:val="outset" w:sz="6" w:space="0" w:color="auto"/>
              <w:bottom w:val="outset" w:sz="6" w:space="0" w:color="auto"/>
              <w:right w:val="outset" w:sz="6" w:space="0" w:color="auto"/>
            </w:tcBorders>
            <w:vAlign w:val="center"/>
            <w:hideMark/>
          </w:tcPr>
          <w:p w:rsidR="0022081F" w:rsidRPr="00675A45" w:rsidRDefault="0022081F" w:rsidP="002F5C34">
            <w:pPr>
              <w:spacing w:after="0"/>
              <w:rPr>
                <w:rFonts w:ascii="Times New Roman" w:eastAsia="Times New Roman" w:hAnsi="Times New Roman" w:cs="Times New Roman"/>
                <w:sz w:val="28"/>
                <w:szCs w:val="28"/>
              </w:rPr>
            </w:pPr>
            <w:r w:rsidRPr="00675A45">
              <w:rPr>
                <w:rFonts w:ascii="Times New Roman" w:eastAsia="Times New Roman" w:hAnsi="Times New Roman" w:cs="Times New Roman"/>
                <w:sz w:val="28"/>
                <w:szCs w:val="28"/>
              </w:rPr>
              <w:t>11</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33</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green"/>
              </w:rPr>
              <w:t>33</w:t>
            </w:r>
          </w:p>
          <w:p w:rsidR="0022081F" w:rsidRPr="00675A45" w:rsidRDefault="0022081F" w:rsidP="004C31B6">
            <w:pPr>
              <w:spacing w:after="0"/>
              <w:rPr>
                <w:rFonts w:ascii="Times New Roman" w:eastAsia="Times New Roman" w:hAnsi="Times New Roman" w:cs="Times New Roman"/>
                <w:b/>
                <w:sz w:val="28"/>
                <w:szCs w:val="28"/>
              </w:rPr>
            </w:pP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lightGray"/>
              </w:rPr>
              <w:t>22</w:t>
            </w:r>
          </w:p>
          <w:p w:rsidR="0022081F" w:rsidRPr="00675A45" w:rsidRDefault="0022081F" w:rsidP="004C31B6">
            <w:pPr>
              <w:spacing w:after="0"/>
              <w:rPr>
                <w:rFonts w:ascii="Times New Roman" w:eastAsia="Times New Roman" w:hAnsi="Times New Roman" w:cs="Times New Roman"/>
                <w:b/>
                <w:sz w:val="28"/>
                <w:szCs w:val="28"/>
              </w:rPr>
            </w:pPr>
          </w:p>
        </w:tc>
        <w:tc>
          <w:tcPr>
            <w:tcW w:w="1417"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highlight w:val="green"/>
              </w:rPr>
              <w:t>60</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 xml:space="preserve">20   </w:t>
            </w:r>
          </w:p>
          <w:p w:rsidR="0022081F" w:rsidRPr="00675A45" w:rsidRDefault="0022081F" w:rsidP="004C31B6">
            <w:pPr>
              <w:spacing w:after="0"/>
              <w:rPr>
                <w:rFonts w:ascii="Times New Roman" w:eastAsia="Times New Roman" w:hAnsi="Times New Roman" w:cs="Times New Roman"/>
                <w:b/>
                <w:sz w:val="28"/>
                <w:szCs w:val="28"/>
              </w:rPr>
            </w:pP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sz w:val="28"/>
                <w:szCs w:val="28"/>
                <w:lang w:eastAsia="ru-RU"/>
              </w:rPr>
            </w:pPr>
            <w:r w:rsidRPr="00675A45">
              <w:rPr>
                <w:rFonts w:ascii="Times New Roman" w:eastAsia="Times New Roman" w:hAnsi="Times New Roman" w:cs="Times New Roman"/>
                <w:b/>
                <w:sz w:val="28"/>
                <w:szCs w:val="28"/>
                <w:highlight w:val="yellow"/>
                <w:lang w:eastAsia="ru-RU"/>
              </w:rPr>
              <w:t>66,6</w:t>
            </w:r>
            <w:r w:rsidRPr="00675A45">
              <w:rPr>
                <w:rFonts w:ascii="Times New Roman" w:eastAsia="Times New Roman" w:hAnsi="Times New Roman" w:cs="Times New Roman"/>
                <w:b/>
                <w:bCs/>
                <w:sz w:val="28"/>
                <w:szCs w:val="28"/>
                <w:highlight w:val="yellow"/>
              </w:rPr>
              <w:t>6</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highlight w:val="cyan"/>
                <w:lang w:eastAsia="ru-RU"/>
              </w:rPr>
              <w:t>85,71</w:t>
            </w:r>
          </w:p>
          <w:p w:rsidR="0022081F" w:rsidRPr="00675A45" w:rsidRDefault="0022081F" w:rsidP="004C31B6">
            <w:pPr>
              <w:spacing w:after="0" w:line="240" w:lineRule="auto"/>
              <w:rPr>
                <w:rFonts w:ascii="Times New Roman" w:eastAsia="Times New Roman" w:hAnsi="Times New Roman" w:cs="Times New Roman"/>
                <w:sz w:val="28"/>
                <w:szCs w:val="28"/>
                <w:lang w:eastAsia="ru-RU"/>
              </w:rPr>
            </w:pPr>
          </w:p>
        </w:tc>
      </w:tr>
      <w:tr w:rsidR="0022081F" w:rsidRPr="00675A45" w:rsidTr="00743589">
        <w:trPr>
          <w:trHeight w:val="502"/>
        </w:trPr>
        <w:tc>
          <w:tcPr>
            <w:tcW w:w="993" w:type="dxa"/>
            <w:tcBorders>
              <w:top w:val="outset" w:sz="6" w:space="0" w:color="auto"/>
              <w:left w:val="outset" w:sz="6" w:space="0" w:color="auto"/>
              <w:bottom w:val="outset" w:sz="6" w:space="0" w:color="auto"/>
              <w:right w:val="outset" w:sz="6" w:space="0" w:color="auto"/>
            </w:tcBorders>
            <w:hideMark/>
          </w:tcPr>
          <w:p w:rsidR="0022081F" w:rsidRPr="00675A45" w:rsidRDefault="002F5C34" w:rsidP="00743589">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w:t>
            </w:r>
            <w:r w:rsidR="0022081F" w:rsidRPr="00675A45">
              <w:rPr>
                <w:rFonts w:ascii="Times New Roman" w:eastAsia="Times New Roman" w:hAnsi="Times New Roman" w:cs="Times New Roman"/>
                <w:b/>
                <w:bCs/>
                <w:sz w:val="28"/>
                <w:szCs w:val="28"/>
              </w:rPr>
              <w:t>того</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jc w:val="both"/>
              <w:rPr>
                <w:rFonts w:ascii="Times New Roman" w:eastAsia="Times New Roman" w:hAnsi="Times New Roman" w:cs="Times New Roman"/>
                <w:b/>
                <w:sz w:val="28"/>
                <w:szCs w:val="28"/>
              </w:rPr>
            </w:pPr>
            <w:r w:rsidRPr="00675A45">
              <w:rPr>
                <w:rFonts w:ascii="Times New Roman" w:eastAsia="Times New Roman" w:hAnsi="Times New Roman" w:cs="Times New Roman"/>
                <w:b/>
                <w:sz w:val="28"/>
                <w:szCs w:val="28"/>
              </w:rPr>
              <w:t>37</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36</w:t>
            </w:r>
          </w:p>
          <w:p w:rsidR="0022081F" w:rsidRPr="00675A45" w:rsidRDefault="0022081F" w:rsidP="004C31B6">
            <w:pPr>
              <w:spacing w:after="0"/>
              <w:rPr>
                <w:rFonts w:ascii="Times New Roman" w:eastAsia="Times New Roman" w:hAnsi="Times New Roman" w:cs="Times New Roman"/>
                <w:b/>
                <w:bCs/>
                <w:sz w:val="28"/>
                <w:szCs w:val="28"/>
              </w:rPr>
            </w:pP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39</w:t>
            </w:r>
          </w:p>
        </w:tc>
        <w:tc>
          <w:tcPr>
            <w:tcW w:w="1417"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34</w:t>
            </w:r>
          </w:p>
        </w:tc>
        <w:tc>
          <w:tcPr>
            <w:tcW w:w="1134"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rPr>
                <w:rFonts w:ascii="Times New Roman" w:eastAsia="Times New Roman" w:hAnsi="Times New Roman" w:cs="Times New Roman"/>
                <w:b/>
                <w:bCs/>
                <w:sz w:val="28"/>
                <w:szCs w:val="28"/>
              </w:rPr>
            </w:pPr>
            <w:r w:rsidRPr="00675A45">
              <w:rPr>
                <w:rFonts w:ascii="Times New Roman" w:eastAsia="Times New Roman" w:hAnsi="Times New Roman" w:cs="Times New Roman"/>
                <w:b/>
                <w:bCs/>
                <w:sz w:val="28"/>
                <w:szCs w:val="28"/>
              </w:rPr>
              <w:t>43</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bCs/>
                <w:sz w:val="28"/>
                <w:szCs w:val="28"/>
                <w:lang w:eastAsia="ru-RU"/>
              </w:rPr>
            </w:pPr>
            <w:r w:rsidRPr="00675A45">
              <w:rPr>
                <w:rFonts w:ascii="Times New Roman" w:eastAsia="Times New Roman" w:hAnsi="Times New Roman" w:cs="Times New Roman"/>
                <w:b/>
                <w:bCs/>
                <w:sz w:val="28"/>
                <w:szCs w:val="28"/>
                <w:lang w:eastAsia="ru-RU"/>
              </w:rPr>
              <w:t>49</w:t>
            </w:r>
          </w:p>
        </w:tc>
        <w:tc>
          <w:tcPr>
            <w:tcW w:w="1276" w:type="dxa"/>
            <w:tcBorders>
              <w:top w:val="outset" w:sz="6" w:space="0" w:color="auto"/>
              <w:left w:val="outset" w:sz="6" w:space="0" w:color="auto"/>
              <w:bottom w:val="outset" w:sz="6" w:space="0" w:color="auto"/>
              <w:right w:val="outset" w:sz="6" w:space="0" w:color="auto"/>
            </w:tcBorders>
          </w:tcPr>
          <w:p w:rsidR="0022081F" w:rsidRPr="00675A45" w:rsidRDefault="0022081F" w:rsidP="004C31B6">
            <w:pPr>
              <w:spacing w:after="0" w:line="240" w:lineRule="auto"/>
              <w:rPr>
                <w:rFonts w:ascii="Times New Roman" w:eastAsia="Times New Roman" w:hAnsi="Times New Roman" w:cs="Times New Roman"/>
                <w:b/>
                <w:bCs/>
                <w:sz w:val="28"/>
                <w:szCs w:val="28"/>
                <w:lang w:eastAsia="ru-RU"/>
              </w:rPr>
            </w:pPr>
            <w:r w:rsidRPr="00675A45">
              <w:rPr>
                <w:rFonts w:ascii="Times New Roman" w:eastAsia="Times New Roman" w:hAnsi="Times New Roman" w:cs="Times New Roman"/>
                <w:b/>
                <w:bCs/>
                <w:sz w:val="28"/>
                <w:szCs w:val="28"/>
                <w:lang w:eastAsia="ru-RU"/>
              </w:rPr>
              <w:t>44,4</w:t>
            </w:r>
          </w:p>
          <w:p w:rsidR="0022081F" w:rsidRPr="00675A45" w:rsidRDefault="0022081F" w:rsidP="004C31B6">
            <w:pPr>
              <w:spacing w:after="0" w:line="240" w:lineRule="auto"/>
              <w:rPr>
                <w:rFonts w:ascii="Times New Roman" w:eastAsia="Times New Roman" w:hAnsi="Times New Roman" w:cs="Times New Roman"/>
                <w:b/>
                <w:bCs/>
                <w:sz w:val="28"/>
                <w:szCs w:val="28"/>
                <w:lang w:eastAsia="ru-RU"/>
              </w:rPr>
            </w:pPr>
          </w:p>
        </w:tc>
      </w:tr>
    </w:tbl>
    <w:p w:rsidR="00675A45" w:rsidRPr="00675A45" w:rsidRDefault="00675A45" w:rsidP="0022081F">
      <w:pPr>
        <w:spacing w:after="0" w:line="240" w:lineRule="auto"/>
        <w:jc w:val="both"/>
        <w:rPr>
          <w:rFonts w:ascii="Times New Roman" w:eastAsia="Times New Roman" w:hAnsi="Times New Roman" w:cs="Times New Roman"/>
          <w:sz w:val="28"/>
          <w:szCs w:val="28"/>
          <w:lang w:eastAsia="ru-RU"/>
        </w:rPr>
      </w:pPr>
    </w:p>
    <w:p w:rsidR="00675A45" w:rsidRDefault="00675A45" w:rsidP="00743589">
      <w:pPr>
        <w:spacing w:after="0"/>
        <w:ind w:firstLine="708"/>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Качество знаний о</w:t>
      </w:r>
      <w:r w:rsidR="00743589">
        <w:rPr>
          <w:rFonts w:ascii="Times New Roman" w:eastAsia="Times New Roman" w:hAnsi="Times New Roman" w:cs="Times New Roman"/>
          <w:sz w:val="28"/>
          <w:szCs w:val="28"/>
          <w:lang w:eastAsia="ru-RU"/>
        </w:rPr>
        <w:t>бучающихся составляет 44,4%.</w:t>
      </w:r>
      <w:r w:rsidRPr="00675A45">
        <w:rPr>
          <w:rFonts w:ascii="Times New Roman" w:eastAsia="Times New Roman" w:hAnsi="Times New Roman" w:cs="Times New Roman"/>
          <w:sz w:val="28"/>
          <w:szCs w:val="28"/>
          <w:lang w:eastAsia="ru-RU"/>
        </w:rPr>
        <w:t xml:space="preserve"> По сравнению с предыдущим учебном годом оно снизилось н</w:t>
      </w:r>
      <w:r w:rsidR="00743589">
        <w:rPr>
          <w:rFonts w:ascii="Times New Roman" w:eastAsia="Times New Roman" w:hAnsi="Times New Roman" w:cs="Times New Roman"/>
          <w:sz w:val="28"/>
          <w:szCs w:val="28"/>
          <w:lang w:eastAsia="ru-RU"/>
        </w:rPr>
        <w:t>а 4,6%.</w:t>
      </w:r>
      <w:r w:rsidRPr="00675A45">
        <w:rPr>
          <w:rFonts w:ascii="Times New Roman" w:eastAsia="Times New Roman" w:hAnsi="Times New Roman" w:cs="Times New Roman"/>
          <w:sz w:val="28"/>
          <w:szCs w:val="28"/>
          <w:lang w:eastAsia="ru-RU"/>
        </w:rPr>
        <w:t xml:space="preserve"> Ниже среднего по школе качество знаний  во 2,5,8,9 классах, в 6 классе (как и в предыдуще</w:t>
      </w:r>
      <w:r w:rsidR="002F5C34">
        <w:rPr>
          <w:rFonts w:ascii="Times New Roman" w:eastAsia="Times New Roman" w:hAnsi="Times New Roman" w:cs="Times New Roman"/>
          <w:sz w:val="28"/>
          <w:szCs w:val="28"/>
          <w:lang w:eastAsia="ru-RU"/>
        </w:rPr>
        <w:t>м учебном году) оно равно нулю.</w:t>
      </w:r>
      <w:r w:rsidRPr="00675A45">
        <w:rPr>
          <w:rFonts w:ascii="Times New Roman" w:eastAsia="Times New Roman" w:hAnsi="Times New Roman" w:cs="Times New Roman"/>
          <w:sz w:val="28"/>
          <w:szCs w:val="28"/>
          <w:lang w:eastAsia="ru-RU"/>
        </w:rPr>
        <w:t xml:space="preserve"> В 8 классе есть один ученик, который имеет  по итогам года одну «3» , в 6,7 классах их двое.  А это  значит, что  учителям-</w:t>
      </w:r>
      <w:r w:rsidR="002F5C34">
        <w:rPr>
          <w:rFonts w:ascii="Times New Roman" w:eastAsia="Times New Roman" w:hAnsi="Times New Roman" w:cs="Times New Roman"/>
          <w:sz w:val="28"/>
          <w:szCs w:val="28"/>
          <w:lang w:eastAsia="ru-RU"/>
        </w:rPr>
        <w:t>предметникам</w:t>
      </w:r>
      <w:r w:rsidRPr="00675A45">
        <w:rPr>
          <w:rFonts w:ascii="Times New Roman" w:eastAsia="Times New Roman" w:hAnsi="Times New Roman" w:cs="Times New Roman"/>
          <w:sz w:val="28"/>
          <w:szCs w:val="28"/>
          <w:lang w:eastAsia="ru-RU"/>
        </w:rPr>
        <w:t xml:space="preserve"> необходимо использовать ком</w:t>
      </w:r>
      <w:r w:rsidR="002F5C34">
        <w:rPr>
          <w:rFonts w:ascii="Times New Roman" w:eastAsia="Times New Roman" w:hAnsi="Times New Roman" w:cs="Times New Roman"/>
          <w:sz w:val="28"/>
          <w:szCs w:val="28"/>
          <w:lang w:eastAsia="ru-RU"/>
        </w:rPr>
        <w:t>плекс мероприятий, направленных на</w:t>
      </w:r>
      <w:r w:rsidRPr="00675A45">
        <w:rPr>
          <w:rFonts w:ascii="Times New Roman" w:eastAsia="Times New Roman" w:hAnsi="Times New Roman" w:cs="Times New Roman"/>
          <w:sz w:val="28"/>
          <w:szCs w:val="28"/>
          <w:lang w:eastAsia="ru-RU"/>
        </w:rPr>
        <w:t xml:space="preserve"> повышение качества знаний  обучающихс</w:t>
      </w:r>
      <w:r w:rsidR="002F5C34">
        <w:rPr>
          <w:rFonts w:ascii="Times New Roman" w:eastAsia="Times New Roman" w:hAnsi="Times New Roman" w:cs="Times New Roman"/>
          <w:sz w:val="28"/>
          <w:szCs w:val="28"/>
          <w:lang w:eastAsia="ru-RU"/>
        </w:rPr>
        <w:t xml:space="preserve">я, имеющих потенциал в учении. </w:t>
      </w:r>
      <w:r w:rsidR="005C0376">
        <w:rPr>
          <w:rFonts w:ascii="Times New Roman" w:eastAsia="Times New Roman" w:hAnsi="Times New Roman" w:cs="Times New Roman"/>
          <w:sz w:val="28"/>
          <w:szCs w:val="28"/>
          <w:lang w:eastAsia="ru-RU"/>
        </w:rPr>
        <w:t xml:space="preserve"> Во 2,</w:t>
      </w:r>
      <w:r w:rsidRPr="00675A45">
        <w:rPr>
          <w:rFonts w:ascii="Times New Roman" w:eastAsia="Times New Roman" w:hAnsi="Times New Roman" w:cs="Times New Roman"/>
          <w:sz w:val="28"/>
          <w:szCs w:val="28"/>
          <w:lang w:eastAsia="ru-RU"/>
        </w:rPr>
        <w:t xml:space="preserve"> 5 классах  есть  </w:t>
      </w:r>
      <w:r w:rsidR="002F5C34">
        <w:rPr>
          <w:rFonts w:ascii="Times New Roman" w:eastAsia="Times New Roman" w:hAnsi="Times New Roman" w:cs="Times New Roman"/>
          <w:sz w:val="28"/>
          <w:szCs w:val="28"/>
          <w:lang w:eastAsia="ru-RU"/>
        </w:rPr>
        <w:t>об</w:t>
      </w:r>
      <w:r w:rsidRPr="00675A45">
        <w:rPr>
          <w:rFonts w:ascii="Times New Roman" w:eastAsia="Times New Roman" w:hAnsi="Times New Roman" w:cs="Times New Roman"/>
          <w:sz w:val="28"/>
          <w:szCs w:val="28"/>
          <w:lang w:eastAsia="ru-RU"/>
        </w:rPr>
        <w:t>уча</w:t>
      </w:r>
      <w:r w:rsidR="002F5C34">
        <w:rPr>
          <w:rFonts w:ascii="Times New Roman" w:eastAsia="Times New Roman" w:hAnsi="Times New Roman" w:cs="Times New Roman"/>
          <w:sz w:val="28"/>
          <w:szCs w:val="28"/>
          <w:lang w:eastAsia="ru-RU"/>
        </w:rPr>
        <w:t>ю</w:t>
      </w:r>
      <w:r w:rsidRPr="00675A45">
        <w:rPr>
          <w:rFonts w:ascii="Times New Roman" w:eastAsia="Times New Roman" w:hAnsi="Times New Roman" w:cs="Times New Roman"/>
          <w:sz w:val="28"/>
          <w:szCs w:val="28"/>
          <w:lang w:eastAsia="ru-RU"/>
        </w:rPr>
        <w:t xml:space="preserve">щиеся, которые имеют больше одной-двух удовлетворительных оценок, но обладают  потенциалом </w:t>
      </w:r>
      <w:r w:rsidRPr="00675A45">
        <w:rPr>
          <w:rFonts w:ascii="Times New Roman" w:eastAsia="Times New Roman" w:hAnsi="Times New Roman" w:cs="Times New Roman"/>
          <w:sz w:val="28"/>
          <w:szCs w:val="28"/>
          <w:lang w:eastAsia="ru-RU"/>
        </w:rPr>
        <w:lastRenderedPageBreak/>
        <w:t>в обучении. Необходимо проводить с  этими обучающимися дополнительные занятия, заинтересовать их предметом, заручиться поддержкой их родителей.</w:t>
      </w:r>
    </w:p>
    <w:p w:rsidR="00C025A6" w:rsidRPr="0022081F" w:rsidRDefault="00C025A6" w:rsidP="00743589">
      <w:pPr>
        <w:spacing w:after="0"/>
        <w:ind w:hanging="426"/>
        <w:jc w:val="both"/>
        <w:rPr>
          <w:rFonts w:ascii="Times New Roman" w:eastAsia="Times New Roman" w:hAnsi="Times New Roman" w:cs="Times New Roman"/>
          <w:sz w:val="28"/>
          <w:szCs w:val="28"/>
          <w:lang w:eastAsia="ru-RU"/>
        </w:rPr>
      </w:pPr>
    </w:p>
    <w:p w:rsidR="0022081F" w:rsidRDefault="00B55535" w:rsidP="00743589">
      <w:pPr>
        <w:tabs>
          <w:tab w:val="center" w:pos="5569"/>
        </w:tabs>
        <w:spacing w:after="0"/>
        <w:jc w:val="both"/>
        <w:rPr>
          <w:rFonts w:ascii="Times New Roman" w:eastAsia="Times New Roman" w:hAnsi="Times New Roman" w:cs="Times New Roman"/>
          <w:color w:val="000000"/>
          <w:sz w:val="28"/>
          <w:szCs w:val="28"/>
          <w:lang w:eastAsia="ru-RU"/>
        </w:rPr>
      </w:pPr>
      <w:r w:rsidRPr="00241C46">
        <w:rPr>
          <w:rFonts w:ascii="Times New Roman" w:eastAsia="Times New Roman" w:hAnsi="Times New Roman" w:cs="Times New Roman"/>
          <w:b/>
          <w:color w:val="000000"/>
          <w:sz w:val="28"/>
          <w:szCs w:val="28"/>
          <w:lang w:eastAsia="ru-RU"/>
        </w:rPr>
        <w:t>Государственная итоговая аттестация</w:t>
      </w:r>
      <w:r w:rsidRPr="00B55535">
        <w:rPr>
          <w:rFonts w:ascii="Times New Roman" w:eastAsia="Times New Roman" w:hAnsi="Times New Roman" w:cs="Times New Roman"/>
          <w:color w:val="000000"/>
          <w:sz w:val="28"/>
          <w:szCs w:val="28"/>
          <w:lang w:eastAsia="ru-RU"/>
        </w:rPr>
        <w:t xml:space="preserve"> была проведена в 9-х и 11-х классах в форме выпускных экзаменов в объеме и форме, предусмотренных государственными нормативными документами. К государственной аттеста</w:t>
      </w:r>
      <w:r>
        <w:rPr>
          <w:rFonts w:ascii="Times New Roman" w:eastAsia="Times New Roman" w:hAnsi="Times New Roman" w:cs="Times New Roman"/>
          <w:color w:val="000000"/>
          <w:sz w:val="28"/>
          <w:szCs w:val="28"/>
          <w:lang w:eastAsia="ru-RU"/>
        </w:rPr>
        <w:t>ции 9-х классов были допущены 5</w:t>
      </w:r>
      <w:r w:rsidRPr="00B55535">
        <w:rPr>
          <w:rFonts w:ascii="Times New Roman" w:eastAsia="Times New Roman" w:hAnsi="Times New Roman" w:cs="Times New Roman"/>
          <w:color w:val="000000"/>
          <w:sz w:val="28"/>
          <w:szCs w:val="28"/>
          <w:lang w:eastAsia="ru-RU"/>
        </w:rPr>
        <w:t xml:space="preserve"> человек, </w:t>
      </w:r>
      <w:r w:rsidR="00651BEE">
        <w:rPr>
          <w:rFonts w:ascii="Times New Roman" w:eastAsia="Times New Roman" w:hAnsi="Times New Roman" w:cs="Times New Roman"/>
          <w:color w:val="000000"/>
          <w:sz w:val="28"/>
          <w:szCs w:val="28"/>
          <w:lang w:eastAsia="ru-RU"/>
        </w:rPr>
        <w:t xml:space="preserve">в 11 классе – 7 человек,  </w:t>
      </w:r>
      <w:r w:rsidRPr="00B55535">
        <w:rPr>
          <w:rFonts w:ascii="Times New Roman" w:eastAsia="Times New Roman" w:hAnsi="Times New Roman" w:cs="Times New Roman"/>
          <w:color w:val="000000"/>
          <w:sz w:val="28"/>
          <w:szCs w:val="28"/>
          <w:lang w:eastAsia="ru-RU"/>
        </w:rPr>
        <w:t>имеющих положительные результаты по общеобразовательным предметам по итогам года</w:t>
      </w:r>
      <w:r>
        <w:rPr>
          <w:rFonts w:ascii="Times New Roman" w:eastAsia="Times New Roman" w:hAnsi="Times New Roman" w:cs="Times New Roman"/>
          <w:color w:val="000000"/>
          <w:sz w:val="28"/>
          <w:szCs w:val="28"/>
          <w:lang w:eastAsia="ru-RU"/>
        </w:rPr>
        <w:t>.</w:t>
      </w:r>
    </w:p>
    <w:p w:rsidR="00642844" w:rsidRPr="0022081F" w:rsidRDefault="00642844" w:rsidP="00743589">
      <w:pPr>
        <w:tabs>
          <w:tab w:val="center" w:pos="5569"/>
        </w:tabs>
        <w:spacing w:after="0"/>
        <w:jc w:val="both"/>
        <w:rPr>
          <w:rFonts w:ascii="Times New Roman" w:eastAsia="Times New Roman" w:hAnsi="Times New Roman" w:cs="Times New Roman"/>
          <w:b/>
          <w:sz w:val="28"/>
          <w:szCs w:val="28"/>
          <w:lang w:eastAsia="ru-RU"/>
        </w:rPr>
      </w:pPr>
    </w:p>
    <w:p w:rsidR="004D5A96" w:rsidRPr="00651BEE" w:rsidRDefault="00B26203" w:rsidP="00743589">
      <w:pPr>
        <w:tabs>
          <w:tab w:val="center" w:pos="5569"/>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ОГЭ</w:t>
      </w:r>
      <w:r w:rsidR="00B55535" w:rsidRPr="00651BEE">
        <w:rPr>
          <w:rFonts w:ascii="Times New Roman" w:eastAsia="Times New Roman" w:hAnsi="Times New Roman" w:cs="Times New Roman"/>
          <w:b/>
          <w:sz w:val="28"/>
          <w:szCs w:val="28"/>
          <w:lang w:eastAsia="ru-RU"/>
        </w:rPr>
        <w:t xml:space="preserve">  20</w:t>
      </w:r>
      <w:r w:rsidR="00675A45" w:rsidRPr="00651BEE">
        <w:rPr>
          <w:rFonts w:ascii="Times New Roman" w:eastAsia="Times New Roman" w:hAnsi="Times New Roman" w:cs="Times New Roman"/>
          <w:b/>
          <w:sz w:val="28"/>
          <w:szCs w:val="28"/>
          <w:lang w:eastAsia="ru-RU"/>
        </w:rPr>
        <w:t>17</w:t>
      </w:r>
      <w:r w:rsidR="00B55535" w:rsidRPr="00651BEE">
        <w:rPr>
          <w:rFonts w:ascii="Times New Roman" w:eastAsia="Times New Roman" w:hAnsi="Times New Roman" w:cs="Times New Roman"/>
          <w:b/>
          <w:sz w:val="28"/>
          <w:szCs w:val="28"/>
          <w:lang w:eastAsia="ru-RU"/>
        </w:rPr>
        <w:t xml:space="preserve"> года</w:t>
      </w:r>
    </w:p>
    <w:p w:rsidR="00675A45" w:rsidRDefault="002F5C34" w:rsidP="00743589">
      <w:pPr>
        <w:tabs>
          <w:tab w:val="center" w:pos="556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B55535">
        <w:rPr>
          <w:rFonts w:ascii="Times New Roman" w:eastAsia="Times New Roman" w:hAnsi="Times New Roman" w:cs="Times New Roman"/>
          <w:sz w:val="28"/>
          <w:szCs w:val="28"/>
          <w:lang w:eastAsia="ru-RU"/>
        </w:rPr>
        <w:t>О</w:t>
      </w:r>
      <w:r w:rsidR="00675A45" w:rsidRPr="00675A45">
        <w:rPr>
          <w:rFonts w:ascii="Times New Roman" w:eastAsia="Times New Roman" w:hAnsi="Times New Roman" w:cs="Times New Roman"/>
          <w:sz w:val="28"/>
          <w:szCs w:val="28"/>
          <w:lang w:eastAsia="ru-RU"/>
        </w:rPr>
        <w:t>бучающиеся</w:t>
      </w:r>
      <w:proofErr w:type="gramEnd"/>
      <w:r w:rsidR="00C411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класса сдавали 2 обязательных</w:t>
      </w:r>
      <w:r w:rsidR="00675A45" w:rsidRPr="00675A45">
        <w:rPr>
          <w:rFonts w:ascii="Times New Roman" w:eastAsia="Times New Roman" w:hAnsi="Times New Roman" w:cs="Times New Roman"/>
          <w:sz w:val="28"/>
          <w:szCs w:val="28"/>
          <w:lang w:eastAsia="ru-RU"/>
        </w:rPr>
        <w:t xml:space="preserve"> и 2 предмета по выбору. По условиям, чтобы получить аттестат, необходимо </w:t>
      </w:r>
      <w:r w:rsidR="00743589">
        <w:rPr>
          <w:rFonts w:ascii="Times New Roman" w:eastAsia="Times New Roman" w:hAnsi="Times New Roman" w:cs="Times New Roman"/>
          <w:sz w:val="28"/>
          <w:szCs w:val="28"/>
          <w:lang w:eastAsia="ru-RU"/>
        </w:rPr>
        <w:t>было сдать на удовлетворительно</w:t>
      </w:r>
      <w:r w:rsidR="00675A45" w:rsidRPr="00675A45">
        <w:rPr>
          <w:rFonts w:ascii="Times New Roman" w:eastAsia="Times New Roman" w:hAnsi="Times New Roman" w:cs="Times New Roman"/>
          <w:sz w:val="28"/>
          <w:szCs w:val="28"/>
          <w:lang w:eastAsia="ru-RU"/>
        </w:rPr>
        <w:t xml:space="preserve"> все  пред</w:t>
      </w:r>
      <w:r>
        <w:rPr>
          <w:rFonts w:ascii="Times New Roman" w:eastAsia="Times New Roman" w:hAnsi="Times New Roman" w:cs="Times New Roman"/>
          <w:sz w:val="28"/>
          <w:szCs w:val="28"/>
          <w:lang w:eastAsia="ru-RU"/>
        </w:rPr>
        <w:t xml:space="preserve">меты.  Один из 5-ти </w:t>
      </w:r>
      <w:proofErr w:type="gramStart"/>
      <w:r>
        <w:rPr>
          <w:rFonts w:ascii="Times New Roman" w:eastAsia="Times New Roman" w:hAnsi="Times New Roman" w:cs="Times New Roman"/>
          <w:sz w:val="28"/>
          <w:szCs w:val="28"/>
          <w:lang w:eastAsia="ru-RU"/>
        </w:rPr>
        <w:t>обучающихся</w:t>
      </w:r>
      <w:proofErr w:type="gramEnd"/>
      <w:r w:rsidR="00675A45" w:rsidRPr="00675A45">
        <w:rPr>
          <w:rFonts w:ascii="Times New Roman" w:eastAsia="Times New Roman" w:hAnsi="Times New Roman" w:cs="Times New Roman"/>
          <w:sz w:val="28"/>
          <w:szCs w:val="28"/>
          <w:lang w:eastAsia="ru-RU"/>
        </w:rPr>
        <w:t xml:space="preserve"> не сдал экзамены по двум предметам: русскому языку и биологии; второй – по обществознанию. После успешной пересдачи все обучающиеся 9 класса получили аттестаты об основном общем образовании.  </w:t>
      </w:r>
    </w:p>
    <w:p w:rsidR="009C0CC4" w:rsidRPr="007E6691" w:rsidRDefault="009C0CC4" w:rsidP="009C0CC4">
      <w:pPr>
        <w:tabs>
          <w:tab w:val="center" w:pos="5569"/>
        </w:tabs>
        <w:spacing w:after="0" w:line="240" w:lineRule="auto"/>
        <w:jc w:val="both"/>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25"/>
        <w:gridCol w:w="567"/>
        <w:gridCol w:w="567"/>
        <w:gridCol w:w="567"/>
        <w:gridCol w:w="850"/>
        <w:gridCol w:w="709"/>
        <w:gridCol w:w="709"/>
        <w:gridCol w:w="567"/>
        <w:gridCol w:w="709"/>
        <w:gridCol w:w="850"/>
        <w:gridCol w:w="567"/>
        <w:gridCol w:w="1418"/>
      </w:tblGrid>
      <w:tr w:rsidR="009C0CC4" w:rsidRPr="007E6691" w:rsidTr="002F5C34">
        <w:trPr>
          <w:trHeight w:val="631"/>
        </w:trPr>
        <w:tc>
          <w:tcPr>
            <w:tcW w:w="993" w:type="dxa"/>
            <w:vMerge w:val="restart"/>
            <w:tcBorders>
              <w:top w:val="single" w:sz="4" w:space="0" w:color="auto"/>
              <w:left w:val="single" w:sz="4" w:space="0" w:color="auto"/>
              <w:right w:val="single" w:sz="4" w:space="0" w:color="auto"/>
            </w:tcBorders>
            <w:textDirection w:val="btLr"/>
          </w:tcPr>
          <w:p w:rsidR="009C0CC4" w:rsidRPr="002F5C34" w:rsidRDefault="002F5C34" w:rsidP="002F5C34">
            <w:pPr>
              <w:ind w:left="113" w:right="113"/>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w:t>
            </w:r>
            <w:r w:rsidR="009C0CC4" w:rsidRPr="002F5C34">
              <w:rPr>
                <w:rFonts w:ascii="Times New Roman" w:eastAsia="Times New Roman" w:hAnsi="Times New Roman" w:cs="Times New Roman"/>
                <w:b/>
                <w:sz w:val="24"/>
                <w:szCs w:val="24"/>
                <w:lang w:eastAsia="ru-RU"/>
              </w:rPr>
              <w:t>редмет</w:t>
            </w:r>
          </w:p>
        </w:tc>
        <w:tc>
          <w:tcPr>
            <w:tcW w:w="425" w:type="dxa"/>
            <w:vMerge w:val="restart"/>
            <w:tcBorders>
              <w:top w:val="single" w:sz="4" w:space="0" w:color="auto"/>
              <w:left w:val="single" w:sz="4" w:space="0" w:color="auto"/>
              <w:right w:val="single" w:sz="4" w:space="0" w:color="auto"/>
            </w:tcBorders>
            <w:textDirection w:val="btLr"/>
          </w:tcPr>
          <w:p w:rsidR="009C0CC4" w:rsidRPr="002F5C34" w:rsidRDefault="009C0CC4" w:rsidP="004C31B6">
            <w:pPr>
              <w:ind w:left="113" w:right="113"/>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 xml:space="preserve">Кол-во </w:t>
            </w:r>
            <w:proofErr w:type="gramStart"/>
            <w:r w:rsidRPr="002F5C34">
              <w:rPr>
                <w:rFonts w:ascii="Times New Roman" w:eastAsia="Times New Roman" w:hAnsi="Times New Roman" w:cs="Times New Roman"/>
                <w:b/>
                <w:sz w:val="24"/>
                <w:szCs w:val="24"/>
                <w:lang w:eastAsia="ru-RU"/>
              </w:rPr>
              <w:t>сдающих</w:t>
            </w:r>
            <w:proofErr w:type="gramEnd"/>
            <w:r w:rsidRPr="002F5C34">
              <w:rPr>
                <w:rFonts w:ascii="Times New Roman" w:eastAsia="Times New Roman" w:hAnsi="Times New Roman" w:cs="Times New Roman"/>
                <w:b/>
                <w:sz w:val="24"/>
                <w:szCs w:val="24"/>
                <w:lang w:eastAsia="ru-RU"/>
              </w:rPr>
              <w:t xml:space="preserve"> экзамен</w:t>
            </w:r>
          </w:p>
        </w:tc>
        <w:tc>
          <w:tcPr>
            <w:tcW w:w="1701" w:type="dxa"/>
            <w:gridSpan w:val="3"/>
            <w:tcBorders>
              <w:top w:val="single" w:sz="4" w:space="0" w:color="auto"/>
              <w:left w:val="single" w:sz="4" w:space="0" w:color="auto"/>
              <w:bottom w:val="single" w:sz="4" w:space="0" w:color="auto"/>
              <w:right w:val="single" w:sz="4" w:space="0" w:color="auto"/>
            </w:tcBorders>
          </w:tcPr>
          <w:p w:rsidR="009C0CC4" w:rsidRPr="002F5C34" w:rsidRDefault="009C0CC4" w:rsidP="004C31B6">
            <w:pPr>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Результаты экзамена</w:t>
            </w:r>
          </w:p>
        </w:tc>
        <w:tc>
          <w:tcPr>
            <w:tcW w:w="850" w:type="dxa"/>
            <w:vMerge w:val="restart"/>
            <w:tcBorders>
              <w:top w:val="single" w:sz="4" w:space="0" w:color="auto"/>
              <w:left w:val="single" w:sz="4" w:space="0" w:color="auto"/>
              <w:right w:val="single" w:sz="4" w:space="0" w:color="auto"/>
            </w:tcBorders>
          </w:tcPr>
          <w:p w:rsidR="009C0CC4" w:rsidRPr="002F5C34" w:rsidRDefault="009C0CC4" w:rsidP="004C31B6">
            <w:pPr>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Средний балл</w:t>
            </w:r>
          </w:p>
          <w:p w:rsidR="009C0CC4" w:rsidRPr="002F5C34" w:rsidRDefault="009C0CC4" w:rsidP="004C31B6">
            <w:pPr>
              <w:jc w:val="center"/>
              <w:rPr>
                <w:rFonts w:ascii="Times New Roman" w:eastAsia="Times New Roman" w:hAnsi="Times New Roman" w:cs="Times New Roman"/>
                <w:b/>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9C0CC4" w:rsidRPr="002F5C34" w:rsidRDefault="009C0CC4" w:rsidP="004C31B6">
            <w:pPr>
              <w:ind w:left="252" w:hanging="252"/>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 xml:space="preserve">Качество знаний, % </w:t>
            </w:r>
            <w:proofErr w:type="gramStart"/>
            <w:r w:rsidRPr="002F5C34">
              <w:rPr>
                <w:rFonts w:ascii="Times New Roman" w:eastAsia="Times New Roman" w:hAnsi="Times New Roman" w:cs="Times New Roman"/>
                <w:b/>
                <w:sz w:val="24"/>
                <w:szCs w:val="24"/>
                <w:lang w:eastAsia="ru-RU"/>
              </w:rPr>
              <w:t>от</w:t>
            </w:r>
            <w:proofErr w:type="gramEnd"/>
            <w:r w:rsidRPr="002F5C34">
              <w:rPr>
                <w:rFonts w:ascii="Times New Roman" w:eastAsia="Times New Roman" w:hAnsi="Times New Roman" w:cs="Times New Roman"/>
                <w:b/>
                <w:sz w:val="24"/>
                <w:szCs w:val="24"/>
                <w:lang w:eastAsia="ru-RU"/>
              </w:rPr>
              <w:t xml:space="preserve"> сдающих экзамен</w:t>
            </w:r>
          </w:p>
        </w:tc>
        <w:tc>
          <w:tcPr>
            <w:tcW w:w="2126" w:type="dxa"/>
            <w:gridSpan w:val="3"/>
            <w:tcBorders>
              <w:top w:val="single" w:sz="4" w:space="0" w:color="auto"/>
              <w:left w:val="single" w:sz="4" w:space="0" w:color="auto"/>
              <w:bottom w:val="single" w:sz="4" w:space="0" w:color="auto"/>
              <w:right w:val="single" w:sz="4" w:space="0" w:color="auto"/>
            </w:tcBorders>
          </w:tcPr>
          <w:p w:rsidR="009C0CC4" w:rsidRPr="002F5C34" w:rsidRDefault="009C0CC4" w:rsidP="004C31B6">
            <w:pPr>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Процент подтверждения годовых отметок</w:t>
            </w:r>
          </w:p>
        </w:tc>
        <w:tc>
          <w:tcPr>
            <w:tcW w:w="1418" w:type="dxa"/>
            <w:vMerge w:val="restart"/>
            <w:tcBorders>
              <w:top w:val="single" w:sz="4" w:space="0" w:color="auto"/>
              <w:left w:val="single" w:sz="4" w:space="0" w:color="auto"/>
              <w:right w:val="single" w:sz="4" w:space="0" w:color="auto"/>
            </w:tcBorders>
          </w:tcPr>
          <w:p w:rsidR="009C0CC4" w:rsidRPr="002F5C34" w:rsidRDefault="002F5C34" w:rsidP="004C31B6">
            <w:pPr>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У</w:t>
            </w:r>
            <w:r w:rsidR="009C0CC4" w:rsidRPr="002F5C34">
              <w:rPr>
                <w:rFonts w:ascii="Times New Roman" w:eastAsia="Times New Roman" w:hAnsi="Times New Roman" w:cs="Times New Roman"/>
                <w:b/>
                <w:sz w:val="24"/>
                <w:szCs w:val="24"/>
                <w:lang w:eastAsia="ru-RU"/>
              </w:rPr>
              <w:t>читель</w:t>
            </w:r>
          </w:p>
        </w:tc>
      </w:tr>
      <w:tr w:rsidR="009C0CC4" w:rsidRPr="007E6691" w:rsidTr="009E05F9">
        <w:trPr>
          <w:cantSplit/>
          <w:trHeight w:val="2040"/>
        </w:trPr>
        <w:tc>
          <w:tcPr>
            <w:tcW w:w="993" w:type="dxa"/>
            <w:vMerge/>
            <w:tcBorders>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p>
        </w:tc>
        <w:tc>
          <w:tcPr>
            <w:tcW w:w="425" w:type="dxa"/>
            <w:vMerge/>
            <w:tcBorders>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0CC4" w:rsidRPr="002F5C34" w:rsidRDefault="009C0CC4" w:rsidP="004C31B6">
            <w:pPr>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9C0CC4" w:rsidRPr="002F5C34" w:rsidRDefault="009C0CC4" w:rsidP="004C31B6">
            <w:pPr>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9C0CC4" w:rsidRPr="002F5C34" w:rsidRDefault="009C0CC4" w:rsidP="004C31B6">
            <w:pPr>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3</w:t>
            </w:r>
          </w:p>
        </w:tc>
        <w:tc>
          <w:tcPr>
            <w:tcW w:w="850" w:type="dxa"/>
            <w:vMerge/>
            <w:tcBorders>
              <w:left w:val="single" w:sz="4" w:space="0" w:color="auto"/>
              <w:bottom w:val="single" w:sz="4" w:space="0" w:color="auto"/>
              <w:right w:val="single" w:sz="4" w:space="0" w:color="auto"/>
            </w:tcBorders>
          </w:tcPr>
          <w:p w:rsidR="009C0CC4" w:rsidRPr="002F5C34" w:rsidRDefault="009C0CC4" w:rsidP="004C31B6">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9C0CC4" w:rsidRPr="002F5C34" w:rsidRDefault="009C0CC4" w:rsidP="004C31B6">
            <w:pPr>
              <w:ind w:left="113" w:right="160"/>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год</w:t>
            </w:r>
          </w:p>
        </w:tc>
        <w:tc>
          <w:tcPr>
            <w:tcW w:w="709" w:type="dxa"/>
            <w:tcBorders>
              <w:top w:val="single" w:sz="4" w:space="0" w:color="auto"/>
              <w:left w:val="single" w:sz="4" w:space="0" w:color="auto"/>
              <w:bottom w:val="single" w:sz="4" w:space="0" w:color="auto"/>
              <w:right w:val="single" w:sz="4" w:space="0" w:color="auto"/>
            </w:tcBorders>
            <w:textDirection w:val="btLr"/>
          </w:tcPr>
          <w:p w:rsidR="009C0CC4" w:rsidRPr="002F5C34" w:rsidRDefault="009C0CC4" w:rsidP="004C31B6">
            <w:pPr>
              <w:ind w:left="113" w:right="113"/>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экзамен</w:t>
            </w:r>
          </w:p>
        </w:tc>
        <w:tc>
          <w:tcPr>
            <w:tcW w:w="567" w:type="dxa"/>
            <w:tcBorders>
              <w:top w:val="single" w:sz="4" w:space="0" w:color="auto"/>
              <w:left w:val="single" w:sz="4" w:space="0" w:color="auto"/>
              <w:bottom w:val="single" w:sz="4" w:space="0" w:color="auto"/>
              <w:right w:val="single" w:sz="4" w:space="0" w:color="auto"/>
            </w:tcBorders>
            <w:textDirection w:val="btLr"/>
          </w:tcPr>
          <w:p w:rsidR="009C0CC4" w:rsidRPr="002F5C34" w:rsidRDefault="009C0CC4" w:rsidP="004C31B6">
            <w:pPr>
              <w:ind w:left="113" w:right="113"/>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сравнение</w:t>
            </w:r>
          </w:p>
        </w:tc>
        <w:tc>
          <w:tcPr>
            <w:tcW w:w="709" w:type="dxa"/>
            <w:tcBorders>
              <w:top w:val="single" w:sz="4" w:space="0" w:color="auto"/>
              <w:left w:val="single" w:sz="4" w:space="0" w:color="auto"/>
              <w:bottom w:val="single" w:sz="4" w:space="0" w:color="auto"/>
              <w:right w:val="single" w:sz="4" w:space="0" w:color="auto"/>
            </w:tcBorders>
            <w:textDirection w:val="btLr"/>
          </w:tcPr>
          <w:p w:rsidR="009C0CC4" w:rsidRPr="002F5C34" w:rsidRDefault="009C0CC4" w:rsidP="004C31B6">
            <w:pPr>
              <w:ind w:left="113" w:right="113"/>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подтверждение</w:t>
            </w:r>
          </w:p>
        </w:tc>
        <w:tc>
          <w:tcPr>
            <w:tcW w:w="850" w:type="dxa"/>
            <w:tcBorders>
              <w:top w:val="single" w:sz="4" w:space="0" w:color="auto"/>
              <w:left w:val="single" w:sz="4" w:space="0" w:color="auto"/>
              <w:bottom w:val="single" w:sz="4" w:space="0" w:color="auto"/>
              <w:right w:val="single" w:sz="4" w:space="0" w:color="auto"/>
            </w:tcBorders>
            <w:textDirection w:val="btLr"/>
          </w:tcPr>
          <w:p w:rsidR="009C0CC4" w:rsidRPr="002F5C34" w:rsidRDefault="009C0CC4" w:rsidP="004C31B6">
            <w:pPr>
              <w:ind w:left="113" w:right="113"/>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повышение</w:t>
            </w:r>
          </w:p>
        </w:tc>
        <w:tc>
          <w:tcPr>
            <w:tcW w:w="567" w:type="dxa"/>
            <w:tcBorders>
              <w:top w:val="single" w:sz="4" w:space="0" w:color="auto"/>
              <w:left w:val="single" w:sz="4" w:space="0" w:color="auto"/>
              <w:bottom w:val="single" w:sz="4" w:space="0" w:color="auto"/>
              <w:right w:val="single" w:sz="4" w:space="0" w:color="auto"/>
            </w:tcBorders>
            <w:textDirection w:val="btLr"/>
          </w:tcPr>
          <w:p w:rsidR="009C0CC4" w:rsidRPr="002F5C34" w:rsidRDefault="009C0CC4" w:rsidP="004C31B6">
            <w:pPr>
              <w:ind w:left="113" w:right="113"/>
              <w:jc w:val="center"/>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понижение</w:t>
            </w:r>
          </w:p>
        </w:tc>
        <w:tc>
          <w:tcPr>
            <w:tcW w:w="1418" w:type="dxa"/>
            <w:vMerge/>
            <w:tcBorders>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p>
        </w:tc>
      </w:tr>
      <w:tr w:rsidR="009C0CC4" w:rsidRPr="007E6691" w:rsidTr="002F5C34">
        <w:trPr>
          <w:cantSplit/>
        </w:trPr>
        <w:tc>
          <w:tcPr>
            <w:tcW w:w="993" w:type="dxa"/>
            <w:tcBorders>
              <w:top w:val="single" w:sz="4" w:space="0" w:color="auto"/>
              <w:left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Русский язык</w:t>
            </w:r>
          </w:p>
        </w:tc>
        <w:tc>
          <w:tcPr>
            <w:tcW w:w="425"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9C0CC4" w:rsidRPr="009C0CC4" w:rsidRDefault="009C0CC4" w:rsidP="002F5C34">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color w:val="000000"/>
                <w:sz w:val="24"/>
                <w:szCs w:val="24"/>
                <w:lang w:eastAsia="ru-RU"/>
              </w:rPr>
              <w:t>23,8</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4/ 80%</w:t>
            </w:r>
          </w:p>
        </w:tc>
        <w:tc>
          <w:tcPr>
            <w:tcW w:w="850"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1/ 20%</w:t>
            </w:r>
          </w:p>
        </w:tc>
        <w:tc>
          <w:tcPr>
            <w:tcW w:w="567"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Осина О.А.</w:t>
            </w:r>
          </w:p>
        </w:tc>
      </w:tr>
      <w:tr w:rsidR="009C0CC4" w:rsidRPr="007E6691" w:rsidTr="002F5C34">
        <w:trPr>
          <w:cantSplit/>
        </w:trPr>
        <w:tc>
          <w:tcPr>
            <w:tcW w:w="993" w:type="dxa"/>
            <w:tcBorders>
              <w:top w:val="single" w:sz="4" w:space="0" w:color="auto"/>
              <w:left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 xml:space="preserve">математика </w:t>
            </w:r>
          </w:p>
        </w:tc>
        <w:tc>
          <w:tcPr>
            <w:tcW w:w="425"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C0CC4" w:rsidRPr="009C0CC4" w:rsidRDefault="009C0CC4" w:rsidP="002F5C34">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color w:val="000000"/>
                <w:sz w:val="24"/>
                <w:szCs w:val="24"/>
                <w:lang w:eastAsia="ru-RU"/>
              </w:rPr>
              <w:t>11,6</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 xml:space="preserve">4/ 80% </w:t>
            </w:r>
          </w:p>
        </w:tc>
        <w:tc>
          <w:tcPr>
            <w:tcW w:w="850"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1/ 20%</w:t>
            </w:r>
          </w:p>
        </w:tc>
        <w:tc>
          <w:tcPr>
            <w:tcW w:w="567"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Труба М.В.</w:t>
            </w:r>
          </w:p>
        </w:tc>
      </w:tr>
      <w:tr w:rsidR="009C0CC4" w:rsidRPr="007E6691" w:rsidTr="002F5C34">
        <w:tc>
          <w:tcPr>
            <w:tcW w:w="993"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Обществознание</w:t>
            </w:r>
          </w:p>
        </w:tc>
        <w:tc>
          <w:tcPr>
            <w:tcW w:w="425"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9C0CC4" w:rsidRPr="009C0CC4" w:rsidRDefault="009C0CC4" w:rsidP="002F5C34">
            <w:pPr>
              <w:spacing w:after="0" w:line="240" w:lineRule="auto"/>
              <w:jc w:val="center"/>
              <w:rPr>
                <w:rFonts w:ascii="Times New Roman" w:eastAsia="Times New Roman" w:hAnsi="Times New Roman" w:cs="Times New Roman"/>
                <w:color w:val="000000"/>
                <w:sz w:val="24"/>
                <w:szCs w:val="24"/>
                <w:lang w:eastAsia="ru-RU"/>
              </w:rPr>
            </w:pPr>
            <w:r w:rsidRPr="009C0CC4">
              <w:rPr>
                <w:rFonts w:ascii="Times New Roman" w:eastAsia="Times New Roman" w:hAnsi="Times New Roman" w:cs="Times New Roman"/>
                <w:color w:val="000000"/>
                <w:sz w:val="24"/>
                <w:szCs w:val="24"/>
                <w:lang w:eastAsia="ru-RU"/>
              </w:rPr>
              <w:t>14,6</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5/ 100%</w:t>
            </w:r>
          </w:p>
        </w:tc>
        <w:tc>
          <w:tcPr>
            <w:tcW w:w="850"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 0%</w:t>
            </w:r>
          </w:p>
        </w:tc>
        <w:tc>
          <w:tcPr>
            <w:tcW w:w="567"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rPr>
                <w:rFonts w:ascii="Times New Roman" w:eastAsia="Times New Roman" w:hAnsi="Times New Roman" w:cs="Times New Roman"/>
                <w:sz w:val="24"/>
                <w:szCs w:val="24"/>
                <w:lang w:eastAsia="ru-RU"/>
              </w:rPr>
            </w:pPr>
            <w:proofErr w:type="spellStart"/>
            <w:r w:rsidRPr="009C0CC4">
              <w:rPr>
                <w:rFonts w:ascii="Times New Roman" w:eastAsia="Times New Roman" w:hAnsi="Times New Roman" w:cs="Times New Roman"/>
                <w:sz w:val="24"/>
                <w:szCs w:val="24"/>
                <w:lang w:eastAsia="ru-RU"/>
              </w:rPr>
              <w:t>Кедярова</w:t>
            </w:r>
            <w:proofErr w:type="spellEnd"/>
            <w:r w:rsidRPr="009C0CC4">
              <w:rPr>
                <w:rFonts w:ascii="Times New Roman" w:eastAsia="Times New Roman" w:hAnsi="Times New Roman" w:cs="Times New Roman"/>
                <w:sz w:val="24"/>
                <w:szCs w:val="24"/>
                <w:lang w:eastAsia="ru-RU"/>
              </w:rPr>
              <w:t xml:space="preserve"> Т.И.</w:t>
            </w:r>
          </w:p>
        </w:tc>
      </w:tr>
      <w:tr w:rsidR="009C0CC4" w:rsidRPr="007E6691" w:rsidTr="002F5C34">
        <w:tc>
          <w:tcPr>
            <w:tcW w:w="993"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Биология</w:t>
            </w:r>
          </w:p>
        </w:tc>
        <w:tc>
          <w:tcPr>
            <w:tcW w:w="425"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C0CC4" w:rsidRPr="009C0CC4" w:rsidRDefault="009C0CC4" w:rsidP="002F5C34">
            <w:pPr>
              <w:spacing w:after="0" w:line="240" w:lineRule="auto"/>
              <w:jc w:val="center"/>
              <w:rPr>
                <w:rFonts w:ascii="Times New Roman" w:eastAsia="Times New Roman" w:hAnsi="Times New Roman" w:cs="Times New Roman"/>
                <w:color w:val="000000"/>
                <w:sz w:val="24"/>
                <w:szCs w:val="24"/>
                <w:lang w:eastAsia="ru-RU"/>
              </w:rPr>
            </w:pPr>
            <w:r w:rsidRPr="009C0CC4">
              <w:rPr>
                <w:rFonts w:ascii="Times New Roman" w:eastAsia="Times New Roman" w:hAnsi="Times New Roman" w:cs="Times New Roman"/>
                <w:color w:val="000000"/>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4/ 80%</w:t>
            </w:r>
          </w:p>
        </w:tc>
        <w:tc>
          <w:tcPr>
            <w:tcW w:w="850"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0/ 0%</w:t>
            </w:r>
          </w:p>
        </w:tc>
        <w:tc>
          <w:tcPr>
            <w:tcW w:w="567" w:type="dxa"/>
            <w:tcBorders>
              <w:top w:val="single" w:sz="4" w:space="0" w:color="auto"/>
              <w:left w:val="single" w:sz="4" w:space="0" w:color="auto"/>
              <w:bottom w:val="single" w:sz="4" w:space="0" w:color="auto"/>
              <w:right w:val="single" w:sz="4" w:space="0" w:color="auto"/>
            </w:tcBorders>
            <w:vAlign w:val="center"/>
          </w:tcPr>
          <w:p w:rsidR="009C0CC4" w:rsidRPr="009C0CC4" w:rsidRDefault="009C0CC4" w:rsidP="004C31B6">
            <w:pPr>
              <w:jc w:val="cente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1/ 20%</w:t>
            </w:r>
          </w:p>
        </w:tc>
        <w:tc>
          <w:tcPr>
            <w:tcW w:w="1418" w:type="dxa"/>
            <w:tcBorders>
              <w:top w:val="single" w:sz="4" w:space="0" w:color="auto"/>
              <w:left w:val="single" w:sz="4" w:space="0" w:color="auto"/>
              <w:bottom w:val="single" w:sz="4" w:space="0" w:color="auto"/>
              <w:right w:val="single" w:sz="4" w:space="0" w:color="auto"/>
            </w:tcBorders>
          </w:tcPr>
          <w:p w:rsidR="009C0CC4" w:rsidRPr="009C0CC4" w:rsidRDefault="009C0CC4" w:rsidP="004C31B6">
            <w:pPr>
              <w:rPr>
                <w:rFonts w:ascii="Times New Roman" w:eastAsia="Times New Roman" w:hAnsi="Times New Roman" w:cs="Times New Roman"/>
                <w:sz w:val="24"/>
                <w:szCs w:val="24"/>
                <w:lang w:eastAsia="ru-RU"/>
              </w:rPr>
            </w:pPr>
            <w:r w:rsidRPr="009C0CC4">
              <w:rPr>
                <w:rFonts w:ascii="Times New Roman" w:eastAsia="Times New Roman" w:hAnsi="Times New Roman" w:cs="Times New Roman"/>
                <w:sz w:val="24"/>
                <w:szCs w:val="24"/>
                <w:lang w:eastAsia="ru-RU"/>
              </w:rPr>
              <w:t>Легкоступ Л.И.</w:t>
            </w:r>
          </w:p>
        </w:tc>
      </w:tr>
    </w:tbl>
    <w:p w:rsidR="002F5C34" w:rsidRDefault="002F5C34" w:rsidP="00675A45">
      <w:pPr>
        <w:tabs>
          <w:tab w:val="center" w:pos="5569"/>
        </w:tabs>
        <w:spacing w:after="0" w:line="240" w:lineRule="auto"/>
        <w:jc w:val="both"/>
        <w:rPr>
          <w:rFonts w:ascii="Times New Roman" w:eastAsia="Times New Roman" w:hAnsi="Times New Roman" w:cs="Times New Roman"/>
          <w:b/>
          <w:sz w:val="28"/>
          <w:szCs w:val="28"/>
          <w:lang w:eastAsia="ru-RU"/>
        </w:rPr>
      </w:pPr>
    </w:p>
    <w:p w:rsidR="0022081F" w:rsidRPr="00241C46" w:rsidRDefault="00675A45" w:rsidP="002F5C34">
      <w:pPr>
        <w:tabs>
          <w:tab w:val="center" w:pos="5569"/>
        </w:tabs>
        <w:spacing w:after="0"/>
        <w:jc w:val="both"/>
        <w:rPr>
          <w:rFonts w:ascii="Calibri" w:eastAsia="Times New Roman" w:hAnsi="Calibri" w:cs="Times New Roman"/>
          <w:b/>
          <w:sz w:val="24"/>
          <w:szCs w:val="24"/>
          <w:lang w:eastAsia="ru-RU"/>
        </w:rPr>
      </w:pPr>
      <w:r w:rsidRPr="00675A45">
        <w:rPr>
          <w:rFonts w:ascii="Times New Roman" w:eastAsia="Times New Roman" w:hAnsi="Times New Roman" w:cs="Times New Roman"/>
          <w:b/>
          <w:sz w:val="28"/>
          <w:szCs w:val="28"/>
          <w:lang w:eastAsia="ru-RU"/>
        </w:rPr>
        <w:lastRenderedPageBreak/>
        <w:t xml:space="preserve">Результаты </w:t>
      </w:r>
      <w:r w:rsidR="00651BEE">
        <w:rPr>
          <w:rFonts w:ascii="Times New Roman" w:eastAsia="Times New Roman" w:hAnsi="Times New Roman" w:cs="Times New Roman"/>
          <w:b/>
          <w:sz w:val="28"/>
          <w:szCs w:val="28"/>
          <w:lang w:eastAsia="ru-RU"/>
        </w:rPr>
        <w:t xml:space="preserve"> ЕГЭ </w:t>
      </w:r>
      <w:r w:rsidR="00651BEE" w:rsidRPr="00651BEE">
        <w:rPr>
          <w:rFonts w:ascii="Times New Roman" w:eastAsia="Times New Roman" w:hAnsi="Times New Roman" w:cs="Times New Roman"/>
          <w:b/>
          <w:sz w:val="28"/>
          <w:szCs w:val="28"/>
          <w:lang w:eastAsia="ru-RU"/>
        </w:rPr>
        <w:t>2017 года</w:t>
      </w:r>
    </w:p>
    <w:p w:rsidR="009D1249" w:rsidRDefault="00675A45" w:rsidP="002F5C34">
      <w:pPr>
        <w:pStyle w:val="ConsPlusNonformat"/>
        <w:spacing w:line="276" w:lineRule="auto"/>
        <w:ind w:firstLine="709"/>
        <w:contextualSpacing/>
        <w:jc w:val="both"/>
        <w:rPr>
          <w:rFonts w:ascii="Times New Roman" w:hAnsi="Times New Roman" w:cs="Times New Roman"/>
          <w:sz w:val="28"/>
          <w:szCs w:val="28"/>
        </w:rPr>
      </w:pPr>
      <w:r w:rsidRPr="00675A45">
        <w:rPr>
          <w:rFonts w:ascii="Times New Roman" w:hAnsi="Times New Roman" w:cs="Times New Roman"/>
          <w:sz w:val="28"/>
          <w:szCs w:val="28"/>
          <w:lang w:eastAsia="ru-RU"/>
        </w:rPr>
        <w:t xml:space="preserve">   Все обучающиеся 11 класса преодолели допустимый порог по русскому языку и базовый уровень по математике (качество знаний составило  71%). </w:t>
      </w:r>
      <w:r w:rsidR="002F5C34">
        <w:rPr>
          <w:rFonts w:ascii="Times New Roman" w:hAnsi="Times New Roman" w:cs="Times New Roman"/>
          <w:sz w:val="28"/>
          <w:szCs w:val="28"/>
          <w:lang w:eastAsia="ru-RU"/>
        </w:rPr>
        <w:t>Т</w:t>
      </w:r>
      <w:r w:rsidRPr="00675A45">
        <w:rPr>
          <w:rFonts w:ascii="Times New Roman" w:hAnsi="Times New Roman" w:cs="Times New Roman"/>
          <w:sz w:val="28"/>
          <w:szCs w:val="28"/>
          <w:lang w:eastAsia="ru-RU"/>
        </w:rPr>
        <w:t xml:space="preserve">олько один из 6-ти </w:t>
      </w:r>
      <w:proofErr w:type="gramStart"/>
      <w:r w:rsidRPr="00675A45">
        <w:rPr>
          <w:rFonts w:ascii="Times New Roman" w:hAnsi="Times New Roman" w:cs="Times New Roman"/>
          <w:sz w:val="28"/>
          <w:szCs w:val="28"/>
          <w:lang w:eastAsia="ru-RU"/>
        </w:rPr>
        <w:t>обучающихся</w:t>
      </w:r>
      <w:proofErr w:type="gramEnd"/>
      <w:r w:rsidRPr="00675A45">
        <w:rPr>
          <w:rFonts w:ascii="Times New Roman" w:hAnsi="Times New Roman" w:cs="Times New Roman"/>
          <w:sz w:val="28"/>
          <w:szCs w:val="28"/>
          <w:lang w:eastAsia="ru-RU"/>
        </w:rPr>
        <w:t xml:space="preserve"> преодолел  необходимый по</w:t>
      </w:r>
      <w:r w:rsidR="002F5C34">
        <w:rPr>
          <w:rFonts w:ascii="Times New Roman" w:hAnsi="Times New Roman" w:cs="Times New Roman"/>
          <w:sz w:val="28"/>
          <w:szCs w:val="28"/>
          <w:lang w:eastAsia="ru-RU"/>
        </w:rPr>
        <w:t xml:space="preserve">рог по профильной математике. </w:t>
      </w:r>
      <w:r w:rsidR="006E494E">
        <w:rPr>
          <w:rFonts w:ascii="Times New Roman" w:hAnsi="Times New Roman" w:cs="Times New Roman"/>
          <w:sz w:val="28"/>
          <w:szCs w:val="28"/>
        </w:rPr>
        <w:t>Все</w:t>
      </w:r>
      <w:r w:rsidR="006E494E" w:rsidRPr="006E494E">
        <w:rPr>
          <w:rFonts w:ascii="Times New Roman" w:hAnsi="Times New Roman" w:cs="Times New Roman"/>
          <w:sz w:val="28"/>
          <w:szCs w:val="28"/>
        </w:rPr>
        <w:t xml:space="preserve"> обучающи</w:t>
      </w:r>
      <w:r w:rsidR="006E494E">
        <w:rPr>
          <w:rFonts w:ascii="Times New Roman" w:hAnsi="Times New Roman" w:cs="Times New Roman"/>
          <w:sz w:val="28"/>
          <w:szCs w:val="28"/>
        </w:rPr>
        <w:t>еся 11 класса получили аттестат о средне</w:t>
      </w:r>
      <w:r w:rsidR="006E494E" w:rsidRPr="006E494E">
        <w:rPr>
          <w:rFonts w:ascii="Times New Roman" w:hAnsi="Times New Roman" w:cs="Times New Roman"/>
          <w:sz w:val="28"/>
          <w:szCs w:val="28"/>
        </w:rPr>
        <w:t xml:space="preserve">м общем образовании. </w:t>
      </w:r>
    </w:p>
    <w:p w:rsidR="002F5C34" w:rsidRPr="00675A45" w:rsidRDefault="002F5C34" w:rsidP="007756F9">
      <w:pPr>
        <w:pStyle w:val="ConsPlusNonformat"/>
        <w:ind w:firstLine="709"/>
        <w:contextualSpacing/>
        <w:jc w:val="both"/>
        <w:rPr>
          <w:rFonts w:ascii="Times New Roman" w:hAnsi="Times New Roman" w:cs="Times New Roman"/>
          <w:sz w:val="28"/>
          <w:szCs w:val="28"/>
        </w:rPr>
      </w:pPr>
    </w:p>
    <w:tbl>
      <w:tblPr>
        <w:tblStyle w:val="a3"/>
        <w:tblW w:w="9324" w:type="dxa"/>
        <w:tblLayout w:type="fixed"/>
        <w:tblLook w:val="04A0" w:firstRow="1" w:lastRow="0" w:firstColumn="1" w:lastColumn="0" w:noHBand="0" w:noVBand="1"/>
      </w:tblPr>
      <w:tblGrid>
        <w:gridCol w:w="2235"/>
        <w:gridCol w:w="1134"/>
        <w:gridCol w:w="2976"/>
        <w:gridCol w:w="1560"/>
        <w:gridCol w:w="1419"/>
      </w:tblGrid>
      <w:tr w:rsidR="00675A45" w:rsidRPr="00675A45" w:rsidTr="00241C46">
        <w:tc>
          <w:tcPr>
            <w:tcW w:w="2235" w:type="dxa"/>
          </w:tcPr>
          <w:p w:rsidR="00675A45" w:rsidRPr="00675A45" w:rsidRDefault="002F5C34" w:rsidP="00675A45">
            <w:p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675A45" w:rsidRPr="00675A45">
              <w:rPr>
                <w:rFonts w:ascii="Times New Roman" w:eastAsia="Times New Roman" w:hAnsi="Times New Roman" w:cs="Times New Roman"/>
                <w:b/>
                <w:sz w:val="24"/>
                <w:szCs w:val="24"/>
                <w:lang w:eastAsia="ru-RU"/>
              </w:rPr>
              <w:t>редметы</w:t>
            </w:r>
          </w:p>
        </w:tc>
        <w:tc>
          <w:tcPr>
            <w:tcW w:w="1134" w:type="dxa"/>
          </w:tcPr>
          <w:p w:rsidR="00675A45" w:rsidRPr="00675A45" w:rsidRDefault="00675A45" w:rsidP="00675A45">
            <w:pPr>
              <w:contextualSpacing/>
              <w:jc w:val="both"/>
              <w:rPr>
                <w:rFonts w:ascii="Times New Roman" w:eastAsia="Times New Roman" w:hAnsi="Times New Roman" w:cs="Times New Roman"/>
                <w:b/>
                <w:sz w:val="24"/>
                <w:szCs w:val="24"/>
                <w:lang w:eastAsia="ru-RU"/>
              </w:rPr>
            </w:pPr>
            <w:r w:rsidRPr="00675A45">
              <w:rPr>
                <w:rFonts w:ascii="Times New Roman" w:eastAsia="Times New Roman" w:hAnsi="Times New Roman" w:cs="Times New Roman"/>
                <w:b/>
                <w:sz w:val="24"/>
                <w:szCs w:val="24"/>
                <w:lang w:eastAsia="ru-RU"/>
              </w:rPr>
              <w:t>Минимальный «порог»</w:t>
            </w:r>
          </w:p>
        </w:tc>
        <w:tc>
          <w:tcPr>
            <w:tcW w:w="2976" w:type="dxa"/>
          </w:tcPr>
          <w:p w:rsidR="00675A45" w:rsidRPr="00675A45" w:rsidRDefault="00675A45" w:rsidP="00675A45">
            <w:pPr>
              <w:contextualSpacing/>
              <w:jc w:val="both"/>
              <w:rPr>
                <w:rFonts w:ascii="Times New Roman" w:eastAsia="Times New Roman" w:hAnsi="Times New Roman" w:cs="Times New Roman"/>
                <w:b/>
                <w:sz w:val="24"/>
                <w:szCs w:val="24"/>
                <w:lang w:eastAsia="ru-RU"/>
              </w:rPr>
            </w:pPr>
            <w:r w:rsidRPr="00675A45">
              <w:rPr>
                <w:rFonts w:ascii="Times New Roman" w:eastAsia="Times New Roman" w:hAnsi="Times New Roman" w:cs="Times New Roman"/>
                <w:b/>
                <w:sz w:val="24"/>
                <w:szCs w:val="24"/>
                <w:lang w:eastAsia="ru-RU"/>
              </w:rPr>
              <w:t xml:space="preserve">Средний балл по области </w:t>
            </w:r>
          </w:p>
          <w:p w:rsidR="00675A45" w:rsidRPr="00675A45" w:rsidRDefault="00675A45" w:rsidP="00675A45">
            <w:pPr>
              <w:contextualSpacing/>
              <w:jc w:val="both"/>
              <w:rPr>
                <w:rFonts w:ascii="Times New Roman" w:eastAsia="Times New Roman" w:hAnsi="Times New Roman" w:cs="Times New Roman"/>
                <w:b/>
                <w:sz w:val="24"/>
                <w:szCs w:val="24"/>
                <w:lang w:eastAsia="ru-RU"/>
              </w:rPr>
            </w:pPr>
          </w:p>
        </w:tc>
        <w:tc>
          <w:tcPr>
            <w:tcW w:w="1560" w:type="dxa"/>
          </w:tcPr>
          <w:p w:rsidR="00675A45" w:rsidRPr="00675A45" w:rsidRDefault="002F5C34" w:rsidP="00675A45">
            <w:p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675A45" w:rsidRPr="00675A45">
              <w:rPr>
                <w:rFonts w:ascii="Times New Roman" w:eastAsia="Times New Roman" w:hAnsi="Times New Roman" w:cs="Times New Roman"/>
                <w:b/>
                <w:sz w:val="24"/>
                <w:szCs w:val="24"/>
                <w:lang w:eastAsia="ru-RU"/>
              </w:rPr>
              <w:t>редний бал по школе</w:t>
            </w:r>
          </w:p>
        </w:tc>
        <w:tc>
          <w:tcPr>
            <w:tcW w:w="1419" w:type="dxa"/>
          </w:tcPr>
          <w:p w:rsidR="00675A45" w:rsidRPr="00675A45" w:rsidRDefault="00675A45" w:rsidP="00675A45">
            <w:pPr>
              <w:contextualSpacing/>
              <w:jc w:val="both"/>
              <w:rPr>
                <w:rFonts w:ascii="Times New Roman" w:eastAsia="Times New Roman" w:hAnsi="Times New Roman" w:cs="Times New Roman"/>
                <w:b/>
                <w:sz w:val="24"/>
                <w:szCs w:val="24"/>
                <w:lang w:eastAsia="ru-RU"/>
              </w:rPr>
            </w:pPr>
            <w:r w:rsidRPr="00675A45">
              <w:rPr>
                <w:rFonts w:ascii="Times New Roman" w:eastAsia="Times New Roman" w:hAnsi="Times New Roman" w:cs="Times New Roman"/>
                <w:b/>
                <w:sz w:val="24"/>
                <w:szCs w:val="24"/>
                <w:lang w:eastAsia="ru-RU"/>
              </w:rPr>
              <w:t>Высший балл по школе</w:t>
            </w:r>
          </w:p>
        </w:tc>
      </w:tr>
      <w:tr w:rsidR="00675A45" w:rsidRPr="00675A45" w:rsidTr="00241C46">
        <w:tc>
          <w:tcPr>
            <w:tcW w:w="2235"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Русский язык</w:t>
            </w:r>
          </w:p>
        </w:tc>
        <w:tc>
          <w:tcPr>
            <w:tcW w:w="1134"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24/36</w:t>
            </w:r>
          </w:p>
        </w:tc>
        <w:tc>
          <w:tcPr>
            <w:tcW w:w="2976" w:type="dxa"/>
          </w:tcPr>
          <w:p w:rsidR="00675A45" w:rsidRPr="00241C46" w:rsidRDefault="00675A45" w:rsidP="00675A45">
            <w:pPr>
              <w:contextualSpacing/>
              <w:jc w:val="both"/>
              <w:rPr>
                <w:rFonts w:ascii="Times New Roman" w:eastAsia="Times New Roman" w:hAnsi="Times New Roman" w:cs="Times New Roman"/>
                <w:sz w:val="28"/>
                <w:szCs w:val="28"/>
                <w:lang w:eastAsia="ru-RU"/>
              </w:rPr>
            </w:pPr>
            <w:r w:rsidRPr="00241C46">
              <w:rPr>
                <w:rFonts w:ascii="Times New Roman" w:eastAsia="Times New Roman" w:hAnsi="Times New Roman" w:cs="Times New Roman"/>
                <w:sz w:val="28"/>
                <w:szCs w:val="28"/>
                <w:lang w:eastAsia="ru-RU"/>
              </w:rPr>
              <w:t>67,8</w:t>
            </w:r>
          </w:p>
        </w:tc>
        <w:tc>
          <w:tcPr>
            <w:tcW w:w="1560"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62,2</w:t>
            </w:r>
          </w:p>
        </w:tc>
        <w:tc>
          <w:tcPr>
            <w:tcW w:w="1419"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69</w:t>
            </w:r>
          </w:p>
          <w:p w:rsidR="00675A45" w:rsidRPr="00675A45" w:rsidRDefault="00675A45" w:rsidP="00675A45">
            <w:pPr>
              <w:contextualSpacing/>
              <w:jc w:val="both"/>
              <w:rPr>
                <w:rFonts w:ascii="Times New Roman" w:eastAsia="Times New Roman" w:hAnsi="Times New Roman" w:cs="Times New Roman"/>
                <w:sz w:val="28"/>
                <w:szCs w:val="28"/>
                <w:lang w:eastAsia="ru-RU"/>
              </w:rPr>
            </w:pPr>
          </w:p>
        </w:tc>
      </w:tr>
      <w:tr w:rsidR="00675A45" w:rsidRPr="00675A45" w:rsidTr="002F5C34">
        <w:trPr>
          <w:trHeight w:val="533"/>
        </w:trPr>
        <w:tc>
          <w:tcPr>
            <w:tcW w:w="2235" w:type="dxa"/>
            <w:vMerge w:val="restart"/>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Математика</w:t>
            </w:r>
          </w:p>
        </w:tc>
        <w:tc>
          <w:tcPr>
            <w:tcW w:w="1134"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7</w:t>
            </w:r>
          </w:p>
        </w:tc>
        <w:tc>
          <w:tcPr>
            <w:tcW w:w="2976" w:type="dxa"/>
          </w:tcPr>
          <w:p w:rsidR="00675A45" w:rsidRPr="00241C46" w:rsidRDefault="00675A45" w:rsidP="00675A45">
            <w:pPr>
              <w:contextualSpacing/>
              <w:jc w:val="both"/>
              <w:rPr>
                <w:rFonts w:ascii="Times New Roman" w:eastAsia="Times New Roman" w:hAnsi="Times New Roman" w:cs="Times New Roman"/>
                <w:sz w:val="28"/>
                <w:szCs w:val="28"/>
                <w:lang w:eastAsia="ru-RU"/>
              </w:rPr>
            </w:pPr>
            <w:r w:rsidRPr="00241C46">
              <w:rPr>
                <w:rFonts w:ascii="Times New Roman" w:eastAsia="Times New Roman" w:hAnsi="Times New Roman" w:cs="Times New Roman"/>
                <w:sz w:val="28"/>
                <w:szCs w:val="28"/>
                <w:lang w:eastAsia="ru-RU"/>
              </w:rPr>
              <w:t>10 (базовый уровень)</w:t>
            </w:r>
          </w:p>
        </w:tc>
        <w:tc>
          <w:tcPr>
            <w:tcW w:w="1560"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11</w:t>
            </w:r>
          </w:p>
        </w:tc>
        <w:tc>
          <w:tcPr>
            <w:tcW w:w="1419"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18</w:t>
            </w:r>
          </w:p>
        </w:tc>
      </w:tr>
      <w:tr w:rsidR="00675A45" w:rsidRPr="00675A45" w:rsidTr="002F5C34">
        <w:trPr>
          <w:trHeight w:val="555"/>
        </w:trPr>
        <w:tc>
          <w:tcPr>
            <w:tcW w:w="2235" w:type="dxa"/>
            <w:vMerge/>
          </w:tcPr>
          <w:p w:rsidR="00675A45" w:rsidRPr="00675A45" w:rsidRDefault="00675A45" w:rsidP="00675A45">
            <w:pPr>
              <w:contextualSpacing/>
              <w:jc w:val="both"/>
              <w:rPr>
                <w:rFonts w:ascii="Times New Roman" w:eastAsia="Times New Roman" w:hAnsi="Times New Roman" w:cs="Times New Roman"/>
                <w:sz w:val="28"/>
                <w:szCs w:val="28"/>
                <w:lang w:eastAsia="ru-RU"/>
              </w:rPr>
            </w:pPr>
          </w:p>
        </w:tc>
        <w:tc>
          <w:tcPr>
            <w:tcW w:w="1134"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27</w:t>
            </w:r>
          </w:p>
        </w:tc>
        <w:tc>
          <w:tcPr>
            <w:tcW w:w="2976" w:type="dxa"/>
          </w:tcPr>
          <w:p w:rsidR="00675A45" w:rsidRPr="00241C46" w:rsidRDefault="00675A45" w:rsidP="00675A45">
            <w:pPr>
              <w:contextualSpacing/>
              <w:jc w:val="both"/>
              <w:rPr>
                <w:rFonts w:ascii="Times New Roman" w:eastAsia="Times New Roman" w:hAnsi="Times New Roman" w:cs="Times New Roman"/>
                <w:sz w:val="28"/>
                <w:szCs w:val="28"/>
                <w:lang w:eastAsia="ru-RU"/>
              </w:rPr>
            </w:pPr>
            <w:r w:rsidRPr="00241C46">
              <w:rPr>
                <w:rFonts w:ascii="Times New Roman" w:eastAsia="Times New Roman" w:hAnsi="Times New Roman" w:cs="Times New Roman"/>
                <w:sz w:val="28"/>
                <w:szCs w:val="28"/>
                <w:lang w:eastAsia="ru-RU"/>
              </w:rPr>
              <w:t>Профильный уровень</w:t>
            </w:r>
          </w:p>
        </w:tc>
        <w:tc>
          <w:tcPr>
            <w:tcW w:w="1560"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19</w:t>
            </w:r>
          </w:p>
        </w:tc>
        <w:tc>
          <w:tcPr>
            <w:tcW w:w="1419"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27</w:t>
            </w:r>
          </w:p>
        </w:tc>
      </w:tr>
      <w:tr w:rsidR="00675A45" w:rsidRPr="00675A45" w:rsidTr="00241C46">
        <w:tc>
          <w:tcPr>
            <w:tcW w:w="2235"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обществознание</w:t>
            </w:r>
          </w:p>
        </w:tc>
        <w:tc>
          <w:tcPr>
            <w:tcW w:w="1134"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42</w:t>
            </w:r>
          </w:p>
        </w:tc>
        <w:tc>
          <w:tcPr>
            <w:tcW w:w="2976" w:type="dxa"/>
          </w:tcPr>
          <w:p w:rsidR="00675A45" w:rsidRPr="00241C46" w:rsidRDefault="00675A45" w:rsidP="00675A45">
            <w:pPr>
              <w:contextualSpacing/>
              <w:jc w:val="both"/>
              <w:rPr>
                <w:rFonts w:ascii="Times New Roman" w:eastAsia="Times New Roman" w:hAnsi="Times New Roman" w:cs="Times New Roman"/>
                <w:sz w:val="28"/>
                <w:szCs w:val="28"/>
                <w:lang w:eastAsia="ru-RU"/>
              </w:rPr>
            </w:pPr>
            <w:r w:rsidRPr="00241C46">
              <w:rPr>
                <w:rFonts w:ascii="Times New Roman" w:eastAsia="Times New Roman" w:hAnsi="Times New Roman" w:cs="Times New Roman"/>
                <w:sz w:val="28"/>
                <w:szCs w:val="28"/>
                <w:lang w:eastAsia="ru-RU"/>
              </w:rPr>
              <w:t>62,63</w:t>
            </w:r>
          </w:p>
        </w:tc>
        <w:tc>
          <w:tcPr>
            <w:tcW w:w="1560"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57</w:t>
            </w:r>
          </w:p>
        </w:tc>
        <w:tc>
          <w:tcPr>
            <w:tcW w:w="1419"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72</w:t>
            </w:r>
          </w:p>
          <w:p w:rsidR="00675A45" w:rsidRPr="00675A45" w:rsidRDefault="00675A45" w:rsidP="00675A45">
            <w:pPr>
              <w:contextualSpacing/>
              <w:jc w:val="both"/>
              <w:rPr>
                <w:rFonts w:ascii="Times New Roman" w:eastAsia="Times New Roman" w:hAnsi="Times New Roman" w:cs="Times New Roman"/>
                <w:sz w:val="28"/>
                <w:szCs w:val="28"/>
                <w:lang w:eastAsia="ru-RU"/>
              </w:rPr>
            </w:pPr>
          </w:p>
        </w:tc>
      </w:tr>
      <w:tr w:rsidR="00675A45" w:rsidRPr="00675A45" w:rsidTr="00241C46">
        <w:tc>
          <w:tcPr>
            <w:tcW w:w="2235"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Биология</w:t>
            </w:r>
          </w:p>
        </w:tc>
        <w:tc>
          <w:tcPr>
            <w:tcW w:w="1134"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36</w:t>
            </w:r>
          </w:p>
        </w:tc>
        <w:tc>
          <w:tcPr>
            <w:tcW w:w="2976" w:type="dxa"/>
          </w:tcPr>
          <w:p w:rsidR="00675A45" w:rsidRPr="00241C46" w:rsidRDefault="00675A45" w:rsidP="00675A45">
            <w:pPr>
              <w:contextualSpacing/>
              <w:jc w:val="both"/>
              <w:rPr>
                <w:rFonts w:ascii="Times New Roman" w:eastAsia="Times New Roman" w:hAnsi="Times New Roman" w:cs="Times New Roman"/>
                <w:sz w:val="28"/>
                <w:szCs w:val="28"/>
                <w:lang w:eastAsia="ru-RU"/>
              </w:rPr>
            </w:pPr>
            <w:r w:rsidRPr="00241C46">
              <w:rPr>
                <w:rFonts w:ascii="Times New Roman" w:eastAsia="Times New Roman" w:hAnsi="Times New Roman" w:cs="Times New Roman"/>
                <w:sz w:val="28"/>
                <w:szCs w:val="28"/>
                <w:lang w:eastAsia="ru-RU"/>
              </w:rPr>
              <w:t>52,9</w:t>
            </w:r>
          </w:p>
        </w:tc>
        <w:tc>
          <w:tcPr>
            <w:tcW w:w="1560"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40</w:t>
            </w:r>
          </w:p>
        </w:tc>
        <w:tc>
          <w:tcPr>
            <w:tcW w:w="1419"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40</w:t>
            </w:r>
          </w:p>
          <w:p w:rsidR="00675A45" w:rsidRPr="00675A45" w:rsidRDefault="00675A45" w:rsidP="00675A45">
            <w:pPr>
              <w:contextualSpacing/>
              <w:jc w:val="both"/>
              <w:rPr>
                <w:rFonts w:ascii="Times New Roman" w:eastAsia="Times New Roman" w:hAnsi="Times New Roman" w:cs="Times New Roman"/>
                <w:sz w:val="28"/>
                <w:szCs w:val="28"/>
                <w:lang w:eastAsia="ru-RU"/>
              </w:rPr>
            </w:pPr>
          </w:p>
        </w:tc>
      </w:tr>
      <w:tr w:rsidR="00675A45" w:rsidRPr="00675A45" w:rsidTr="00241C46">
        <w:tc>
          <w:tcPr>
            <w:tcW w:w="2235"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 xml:space="preserve">История </w:t>
            </w:r>
          </w:p>
        </w:tc>
        <w:tc>
          <w:tcPr>
            <w:tcW w:w="1134"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32</w:t>
            </w:r>
          </w:p>
        </w:tc>
        <w:tc>
          <w:tcPr>
            <w:tcW w:w="2976" w:type="dxa"/>
          </w:tcPr>
          <w:p w:rsidR="00675A45" w:rsidRPr="00241C46" w:rsidRDefault="00675A45" w:rsidP="00675A45">
            <w:pPr>
              <w:contextualSpacing/>
              <w:jc w:val="both"/>
              <w:rPr>
                <w:rFonts w:ascii="Times New Roman" w:eastAsia="Times New Roman" w:hAnsi="Times New Roman" w:cs="Times New Roman"/>
                <w:sz w:val="28"/>
                <w:szCs w:val="28"/>
                <w:lang w:eastAsia="ru-RU"/>
              </w:rPr>
            </w:pPr>
            <w:r w:rsidRPr="00241C46">
              <w:rPr>
                <w:rFonts w:ascii="Times New Roman" w:eastAsia="Times New Roman" w:hAnsi="Times New Roman" w:cs="Times New Roman"/>
                <w:sz w:val="28"/>
                <w:szCs w:val="28"/>
                <w:lang w:eastAsia="ru-RU"/>
              </w:rPr>
              <w:t>54,7</w:t>
            </w:r>
          </w:p>
        </w:tc>
        <w:tc>
          <w:tcPr>
            <w:tcW w:w="1560"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56,2</w:t>
            </w:r>
          </w:p>
        </w:tc>
        <w:tc>
          <w:tcPr>
            <w:tcW w:w="1419" w:type="dxa"/>
          </w:tcPr>
          <w:p w:rsidR="00675A45" w:rsidRPr="00675A45" w:rsidRDefault="00675A45" w:rsidP="00675A45">
            <w:pPr>
              <w:contextualSpacing/>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65</w:t>
            </w:r>
          </w:p>
          <w:p w:rsidR="00675A45" w:rsidRPr="00675A45" w:rsidRDefault="00675A45" w:rsidP="00675A45">
            <w:pPr>
              <w:contextualSpacing/>
              <w:jc w:val="both"/>
              <w:rPr>
                <w:rFonts w:ascii="Times New Roman" w:eastAsia="Times New Roman" w:hAnsi="Times New Roman" w:cs="Times New Roman"/>
                <w:sz w:val="28"/>
                <w:szCs w:val="28"/>
                <w:lang w:eastAsia="ru-RU"/>
              </w:rPr>
            </w:pPr>
          </w:p>
        </w:tc>
      </w:tr>
    </w:tbl>
    <w:p w:rsidR="00675A45" w:rsidRPr="00675A45" w:rsidRDefault="00675A45" w:rsidP="00675A45">
      <w:pPr>
        <w:spacing w:after="0" w:line="240" w:lineRule="auto"/>
        <w:contextualSpacing/>
        <w:jc w:val="both"/>
        <w:rPr>
          <w:rFonts w:ascii="Times New Roman" w:eastAsia="Times New Roman" w:hAnsi="Times New Roman" w:cs="Times New Roman"/>
          <w:b/>
          <w:sz w:val="28"/>
          <w:szCs w:val="28"/>
          <w:lang w:eastAsia="ru-RU"/>
        </w:rPr>
      </w:pPr>
    </w:p>
    <w:p w:rsidR="002F5C34" w:rsidRDefault="002F5C34" w:rsidP="002F5C34">
      <w:pPr>
        <w:spacing w:after="0"/>
        <w:contextualSpacing/>
        <w:jc w:val="both"/>
        <w:rPr>
          <w:rFonts w:ascii="Times New Roman" w:eastAsia="Times New Roman" w:hAnsi="Times New Roman" w:cs="Times New Roman"/>
          <w:b/>
          <w:sz w:val="28"/>
          <w:szCs w:val="28"/>
          <w:lang w:eastAsia="ru-RU"/>
        </w:rPr>
      </w:pPr>
    </w:p>
    <w:p w:rsidR="00675A45" w:rsidRPr="00675A45" w:rsidRDefault="00675A45" w:rsidP="002F5C34">
      <w:pPr>
        <w:spacing w:after="0"/>
        <w:contextualSpacing/>
        <w:jc w:val="both"/>
        <w:rPr>
          <w:rFonts w:ascii="Times New Roman" w:hAnsi="Times New Roman" w:cs="Times New Roman"/>
          <w:color w:val="1F262D"/>
          <w:sz w:val="28"/>
          <w:szCs w:val="28"/>
          <w:shd w:val="clear" w:color="auto" w:fill="FFFFFF"/>
        </w:rPr>
      </w:pPr>
      <w:r w:rsidRPr="00675A45">
        <w:rPr>
          <w:rFonts w:ascii="Times New Roman" w:eastAsia="Times New Roman" w:hAnsi="Times New Roman" w:cs="Times New Roman"/>
          <w:b/>
          <w:sz w:val="28"/>
          <w:szCs w:val="28"/>
          <w:lang w:eastAsia="ru-RU"/>
        </w:rPr>
        <w:t>Результаты ВПР</w:t>
      </w:r>
    </w:p>
    <w:p w:rsidR="009A55EC" w:rsidRDefault="00B55535" w:rsidP="002F5C34">
      <w:pPr>
        <w:spacing w:after="0"/>
        <w:ind w:firstLine="708"/>
        <w:contextualSpacing/>
        <w:jc w:val="both"/>
        <w:rPr>
          <w:rFonts w:ascii="Times New Roman" w:hAnsi="Times New Roman" w:cs="Times New Roman"/>
          <w:color w:val="1F262D"/>
          <w:sz w:val="28"/>
          <w:szCs w:val="28"/>
          <w:shd w:val="clear" w:color="auto" w:fill="FFFFFF"/>
        </w:rPr>
      </w:pPr>
      <w:proofErr w:type="gramStart"/>
      <w:r>
        <w:rPr>
          <w:rFonts w:ascii="Times New Roman" w:hAnsi="Times New Roman" w:cs="Times New Roman"/>
          <w:color w:val="1F262D"/>
          <w:sz w:val="28"/>
          <w:szCs w:val="28"/>
          <w:shd w:val="clear" w:color="auto" w:fill="FFFFFF"/>
        </w:rPr>
        <w:t>О</w:t>
      </w:r>
      <w:r w:rsidR="00675A45" w:rsidRPr="00675A45">
        <w:rPr>
          <w:rFonts w:ascii="Times New Roman" w:hAnsi="Times New Roman" w:cs="Times New Roman"/>
          <w:color w:val="1F262D"/>
          <w:sz w:val="28"/>
          <w:szCs w:val="28"/>
          <w:shd w:val="clear" w:color="auto" w:fill="FFFFFF"/>
        </w:rPr>
        <w:t xml:space="preserve">бучающиеся 2, 4, 5,11 классов участвовали в проведении ВПР (всероссийских проверочных работ) по русскому языку в 2, 5 </w:t>
      </w:r>
      <w:proofErr w:type="spellStart"/>
      <w:r w:rsidR="00675A45" w:rsidRPr="00675A45">
        <w:rPr>
          <w:rFonts w:ascii="Times New Roman" w:hAnsi="Times New Roman" w:cs="Times New Roman"/>
          <w:color w:val="1F262D"/>
          <w:sz w:val="28"/>
          <w:szCs w:val="28"/>
          <w:shd w:val="clear" w:color="auto" w:fill="FFFFFF"/>
        </w:rPr>
        <w:t>кл</w:t>
      </w:r>
      <w:proofErr w:type="spellEnd"/>
      <w:r w:rsidR="00675A45" w:rsidRPr="00675A45">
        <w:rPr>
          <w:rFonts w:ascii="Times New Roman" w:hAnsi="Times New Roman" w:cs="Times New Roman"/>
          <w:color w:val="1F262D"/>
          <w:sz w:val="28"/>
          <w:szCs w:val="28"/>
          <w:shd w:val="clear" w:color="auto" w:fill="FFFFFF"/>
        </w:rPr>
        <w:t xml:space="preserve">., в 4 классе по трем предметам: русскому языку, математике, окружающему миру,  в 11 классе </w:t>
      </w:r>
      <w:r>
        <w:rPr>
          <w:rFonts w:ascii="Times New Roman" w:hAnsi="Times New Roman" w:cs="Times New Roman"/>
          <w:color w:val="1F262D"/>
          <w:sz w:val="28"/>
          <w:szCs w:val="28"/>
          <w:shd w:val="clear" w:color="auto" w:fill="FFFFFF"/>
        </w:rPr>
        <w:t xml:space="preserve">- </w:t>
      </w:r>
      <w:r w:rsidR="00675A45" w:rsidRPr="00675A45">
        <w:rPr>
          <w:rFonts w:ascii="Times New Roman" w:hAnsi="Times New Roman" w:cs="Times New Roman"/>
          <w:color w:val="1F262D"/>
          <w:sz w:val="28"/>
          <w:szCs w:val="28"/>
          <w:shd w:val="clear" w:color="auto" w:fill="FFFFFF"/>
        </w:rPr>
        <w:t>по истории.</w:t>
      </w:r>
      <w:proofErr w:type="gramEnd"/>
    </w:p>
    <w:p w:rsidR="00763FAB" w:rsidRDefault="00763FAB" w:rsidP="001A4C6E">
      <w:pPr>
        <w:spacing w:after="0" w:line="240" w:lineRule="auto"/>
        <w:contextualSpacing/>
        <w:jc w:val="both"/>
        <w:rPr>
          <w:rFonts w:ascii="Times New Roman" w:hAnsi="Times New Roman" w:cs="Times New Roman"/>
          <w:color w:val="1F262D"/>
          <w:sz w:val="28"/>
          <w:szCs w:val="28"/>
          <w:shd w:val="clear" w:color="auto" w:fill="FFFFFF"/>
        </w:rPr>
      </w:pPr>
    </w:p>
    <w:p w:rsidR="00763FAB" w:rsidRPr="000724D0" w:rsidRDefault="00763FAB" w:rsidP="002F5C34">
      <w:pPr>
        <w:spacing w:after="0"/>
        <w:contextualSpacing/>
        <w:jc w:val="both"/>
        <w:rPr>
          <w:rFonts w:ascii="Times New Roman" w:hAnsi="Times New Roman" w:cs="Times New Roman"/>
          <w:b/>
          <w:color w:val="1F262D"/>
          <w:sz w:val="28"/>
          <w:szCs w:val="28"/>
          <w:shd w:val="clear" w:color="auto" w:fill="FFFFFF"/>
        </w:rPr>
      </w:pPr>
      <w:r w:rsidRPr="000724D0">
        <w:rPr>
          <w:rFonts w:ascii="Times New Roman" w:eastAsia="Times New Roman" w:hAnsi="Times New Roman" w:cs="Times New Roman"/>
          <w:b/>
          <w:sz w:val="28"/>
          <w:szCs w:val="28"/>
          <w:lang w:eastAsia="ru-RU"/>
        </w:rPr>
        <w:t>Результаты ВПР</w:t>
      </w:r>
      <w:r w:rsidRPr="000724D0">
        <w:rPr>
          <w:rFonts w:ascii="Times New Roman" w:hAnsi="Times New Roman" w:cs="Times New Roman"/>
          <w:b/>
          <w:color w:val="1F262D"/>
          <w:sz w:val="28"/>
          <w:szCs w:val="28"/>
          <w:shd w:val="clear" w:color="auto" w:fill="FFFFFF"/>
        </w:rPr>
        <w:t xml:space="preserve"> в 2 классе</w:t>
      </w:r>
    </w:p>
    <w:tbl>
      <w:tblPr>
        <w:tblStyle w:val="a3"/>
        <w:tblW w:w="0" w:type="auto"/>
        <w:tblLayout w:type="fixed"/>
        <w:tblLook w:val="04A0" w:firstRow="1" w:lastRow="0" w:firstColumn="1" w:lastColumn="0" w:noHBand="0" w:noVBand="1"/>
      </w:tblPr>
      <w:tblGrid>
        <w:gridCol w:w="2660"/>
        <w:gridCol w:w="1276"/>
        <w:gridCol w:w="1417"/>
        <w:gridCol w:w="1418"/>
        <w:gridCol w:w="1275"/>
        <w:gridCol w:w="1277"/>
      </w:tblGrid>
      <w:tr w:rsidR="00763FAB" w:rsidRPr="004449B8" w:rsidTr="009C1D35">
        <w:tc>
          <w:tcPr>
            <w:tcW w:w="2660" w:type="dxa"/>
          </w:tcPr>
          <w:p w:rsidR="00763FAB" w:rsidRPr="002F5C34" w:rsidRDefault="002F5C34" w:rsidP="002F5C34">
            <w:pPr>
              <w:spacing w:line="276" w:lineRule="auto"/>
              <w:contextualSpacing/>
              <w:jc w:val="both"/>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w:t>
            </w:r>
            <w:r w:rsidR="00763FAB" w:rsidRPr="002F5C34">
              <w:rPr>
                <w:rFonts w:ascii="Times New Roman" w:eastAsia="Times New Roman" w:hAnsi="Times New Roman" w:cs="Times New Roman"/>
                <w:b/>
                <w:sz w:val="24"/>
                <w:szCs w:val="24"/>
                <w:lang w:eastAsia="ru-RU"/>
              </w:rPr>
              <w:t>редметы</w:t>
            </w:r>
          </w:p>
        </w:tc>
        <w:tc>
          <w:tcPr>
            <w:tcW w:w="1276" w:type="dxa"/>
          </w:tcPr>
          <w:p w:rsidR="00763FAB" w:rsidRPr="004449B8" w:rsidRDefault="00763FAB" w:rsidP="002F5C34">
            <w:pPr>
              <w:spacing w:line="276" w:lineRule="auto"/>
              <w:contextualSpacing/>
              <w:jc w:val="both"/>
              <w:rPr>
                <w:rFonts w:ascii="Times New Roman" w:eastAsia="Times New Roman" w:hAnsi="Times New Roman" w:cs="Times New Roman"/>
                <w:b/>
                <w:sz w:val="24"/>
                <w:szCs w:val="24"/>
                <w:lang w:eastAsia="ru-RU"/>
              </w:rPr>
            </w:pPr>
            <w:r w:rsidRPr="004449B8">
              <w:rPr>
                <w:rFonts w:ascii="Times New Roman" w:eastAsia="Times New Roman" w:hAnsi="Times New Roman" w:cs="Times New Roman"/>
                <w:b/>
                <w:color w:val="000000"/>
                <w:sz w:val="24"/>
                <w:szCs w:val="24"/>
                <w:lang w:eastAsia="ru-RU"/>
              </w:rPr>
              <w:t>Соответствие      %</w:t>
            </w:r>
          </w:p>
        </w:tc>
        <w:tc>
          <w:tcPr>
            <w:tcW w:w="1417" w:type="dxa"/>
          </w:tcPr>
          <w:p w:rsidR="00763FAB" w:rsidRDefault="00763FAB" w:rsidP="002F5C34">
            <w:pPr>
              <w:spacing w:line="276" w:lineRule="auto"/>
              <w:contextualSpacing/>
              <w:jc w:val="both"/>
              <w:rPr>
                <w:rFonts w:ascii="Times New Roman" w:eastAsia="Times New Roman" w:hAnsi="Times New Roman" w:cs="Times New Roman"/>
                <w:b/>
                <w:color w:val="000000"/>
                <w:sz w:val="24"/>
                <w:szCs w:val="24"/>
                <w:lang w:eastAsia="ru-RU"/>
              </w:rPr>
            </w:pPr>
            <w:r w:rsidRPr="004449B8">
              <w:rPr>
                <w:rFonts w:ascii="Times New Roman" w:eastAsia="Times New Roman" w:hAnsi="Times New Roman" w:cs="Times New Roman"/>
                <w:b/>
                <w:color w:val="000000"/>
                <w:sz w:val="24"/>
                <w:szCs w:val="24"/>
                <w:lang w:eastAsia="ru-RU"/>
              </w:rPr>
              <w:t>Повыше</w:t>
            </w:r>
          </w:p>
          <w:p w:rsidR="00763FAB" w:rsidRPr="004449B8" w:rsidRDefault="00763FAB" w:rsidP="002F5C34">
            <w:pPr>
              <w:spacing w:line="276" w:lineRule="auto"/>
              <w:contextualSpacing/>
              <w:jc w:val="both"/>
              <w:rPr>
                <w:rFonts w:ascii="Times New Roman" w:eastAsia="Times New Roman" w:hAnsi="Times New Roman" w:cs="Times New Roman"/>
                <w:b/>
                <w:sz w:val="24"/>
                <w:szCs w:val="24"/>
                <w:lang w:eastAsia="ru-RU"/>
              </w:rPr>
            </w:pPr>
            <w:proofErr w:type="spellStart"/>
            <w:r w:rsidRPr="004449B8">
              <w:rPr>
                <w:rFonts w:ascii="Times New Roman" w:eastAsia="Times New Roman" w:hAnsi="Times New Roman" w:cs="Times New Roman"/>
                <w:b/>
                <w:color w:val="000000"/>
                <w:sz w:val="24"/>
                <w:szCs w:val="24"/>
                <w:lang w:eastAsia="ru-RU"/>
              </w:rPr>
              <w:t>ние</w:t>
            </w:r>
            <w:proofErr w:type="spellEnd"/>
            <w:r w:rsidRPr="004449B8">
              <w:rPr>
                <w:rFonts w:ascii="Times New Roman" w:eastAsia="Times New Roman" w:hAnsi="Times New Roman" w:cs="Times New Roman"/>
                <w:b/>
                <w:color w:val="000000"/>
                <w:sz w:val="24"/>
                <w:szCs w:val="24"/>
                <w:lang w:eastAsia="ru-RU"/>
              </w:rPr>
              <w:t xml:space="preserve"> %</w:t>
            </w:r>
          </w:p>
        </w:tc>
        <w:tc>
          <w:tcPr>
            <w:tcW w:w="1418" w:type="dxa"/>
          </w:tcPr>
          <w:p w:rsidR="00763FAB" w:rsidRDefault="00763FAB" w:rsidP="002F5C34">
            <w:pPr>
              <w:spacing w:line="276"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Пониже</w:t>
            </w:r>
          </w:p>
          <w:p w:rsidR="00763FAB" w:rsidRDefault="00763FAB"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ние</w:t>
            </w:r>
            <w:proofErr w:type="spellEnd"/>
          </w:p>
          <w:p w:rsidR="00763FAB" w:rsidRPr="004449B8" w:rsidRDefault="00763FAB" w:rsidP="002F5C34">
            <w:pPr>
              <w:spacing w:line="276" w:lineRule="auto"/>
              <w:contextualSpacing/>
              <w:jc w:val="both"/>
              <w:rPr>
                <w:rFonts w:ascii="Times New Roman" w:eastAsia="Times New Roman" w:hAnsi="Times New Roman" w:cs="Times New Roman"/>
                <w:b/>
                <w:sz w:val="24"/>
                <w:szCs w:val="24"/>
                <w:lang w:eastAsia="ru-RU"/>
              </w:rPr>
            </w:pPr>
            <w:r w:rsidRPr="004449B8">
              <w:rPr>
                <w:rFonts w:ascii="Times New Roman" w:eastAsia="Times New Roman" w:hAnsi="Times New Roman" w:cs="Times New Roman"/>
                <w:b/>
                <w:color w:val="000000"/>
                <w:sz w:val="24"/>
                <w:szCs w:val="24"/>
                <w:lang w:eastAsia="ru-RU"/>
              </w:rPr>
              <w:t xml:space="preserve">    %</w:t>
            </w:r>
          </w:p>
        </w:tc>
        <w:tc>
          <w:tcPr>
            <w:tcW w:w="1275" w:type="dxa"/>
          </w:tcPr>
          <w:p w:rsidR="00763FAB" w:rsidRDefault="002F5C34"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У</w:t>
            </w:r>
            <w:r w:rsidR="00763FAB">
              <w:rPr>
                <w:rFonts w:ascii="Times New Roman" w:eastAsia="Times New Roman" w:hAnsi="Times New Roman" w:cs="Times New Roman"/>
                <w:b/>
                <w:color w:val="000000"/>
                <w:sz w:val="24"/>
                <w:szCs w:val="24"/>
                <w:lang w:eastAsia="ru-RU"/>
              </w:rPr>
              <w:t>спевае</w:t>
            </w:r>
            <w:proofErr w:type="spellEnd"/>
          </w:p>
          <w:p w:rsidR="00763FAB" w:rsidRDefault="00763FAB"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мость</w:t>
            </w:r>
            <w:proofErr w:type="spellEnd"/>
          </w:p>
        </w:tc>
        <w:tc>
          <w:tcPr>
            <w:tcW w:w="1277" w:type="dxa"/>
          </w:tcPr>
          <w:p w:rsidR="00763FAB" w:rsidRDefault="00763FAB" w:rsidP="002F5C34">
            <w:pPr>
              <w:spacing w:line="276"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Качество знаний</w:t>
            </w:r>
          </w:p>
        </w:tc>
      </w:tr>
      <w:tr w:rsidR="00763FAB" w:rsidRPr="00051668" w:rsidTr="009C1D35">
        <w:tc>
          <w:tcPr>
            <w:tcW w:w="2660" w:type="dxa"/>
          </w:tcPr>
          <w:p w:rsidR="00763FAB" w:rsidRPr="00051668" w:rsidRDefault="00763FAB" w:rsidP="002F5C34">
            <w:pPr>
              <w:spacing w:line="276" w:lineRule="auto"/>
              <w:contextualSpacing/>
              <w:jc w:val="both"/>
              <w:rPr>
                <w:rFonts w:ascii="Times New Roman" w:eastAsia="Times New Roman" w:hAnsi="Times New Roman" w:cs="Times New Roman"/>
                <w:b/>
                <w:bCs/>
                <w:sz w:val="24"/>
                <w:szCs w:val="24"/>
                <w:lang w:eastAsia="ru-RU"/>
              </w:rPr>
            </w:pPr>
            <w:r w:rsidRPr="00051668">
              <w:rPr>
                <w:rFonts w:ascii="Times New Roman" w:eastAsia="Times New Roman" w:hAnsi="Times New Roman" w:cs="Times New Roman"/>
                <w:b/>
                <w:bCs/>
                <w:sz w:val="24"/>
                <w:szCs w:val="24"/>
                <w:lang w:eastAsia="ru-RU"/>
              </w:rPr>
              <w:t>Русский язык</w:t>
            </w:r>
          </w:p>
        </w:tc>
        <w:tc>
          <w:tcPr>
            <w:tcW w:w="1276" w:type="dxa"/>
            <w:vAlign w:val="bottom"/>
          </w:tcPr>
          <w:p w:rsidR="00763FAB" w:rsidRPr="00051668" w:rsidRDefault="00763FAB"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vAlign w:val="bottom"/>
          </w:tcPr>
          <w:p w:rsidR="00763FAB" w:rsidRPr="00051668" w:rsidRDefault="00763FAB" w:rsidP="0067478E">
            <w:pPr>
              <w:spacing w:line="276"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8" w:type="dxa"/>
            <w:vAlign w:val="bottom"/>
          </w:tcPr>
          <w:p w:rsidR="00763FAB" w:rsidRPr="00051668" w:rsidRDefault="00763FAB"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5" w:type="dxa"/>
          </w:tcPr>
          <w:p w:rsidR="00763FAB" w:rsidRPr="00051668" w:rsidRDefault="00763FAB"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1277" w:type="dxa"/>
          </w:tcPr>
          <w:p w:rsidR="00763FAB" w:rsidRPr="00051668" w:rsidRDefault="00763FAB"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r>
    </w:tbl>
    <w:p w:rsidR="00763FAB" w:rsidRDefault="00763FAB" w:rsidP="001A4C6E">
      <w:pPr>
        <w:spacing w:after="0" w:line="240" w:lineRule="auto"/>
        <w:contextualSpacing/>
        <w:jc w:val="both"/>
        <w:rPr>
          <w:rFonts w:ascii="Times New Roman" w:hAnsi="Times New Roman" w:cs="Times New Roman"/>
          <w:color w:val="1F262D"/>
          <w:sz w:val="28"/>
          <w:szCs w:val="28"/>
          <w:shd w:val="clear" w:color="auto" w:fill="FFFFFF"/>
        </w:rPr>
      </w:pPr>
    </w:p>
    <w:p w:rsidR="009A55EC" w:rsidRPr="000724D0" w:rsidRDefault="009A55EC" w:rsidP="002F5C34">
      <w:pPr>
        <w:spacing w:after="0"/>
        <w:contextualSpacing/>
        <w:jc w:val="both"/>
        <w:rPr>
          <w:rFonts w:ascii="Times New Roman" w:hAnsi="Times New Roman" w:cs="Times New Roman"/>
          <w:b/>
          <w:color w:val="1F262D"/>
          <w:sz w:val="28"/>
          <w:szCs w:val="28"/>
          <w:shd w:val="clear" w:color="auto" w:fill="FFFFFF"/>
        </w:rPr>
      </w:pPr>
      <w:r w:rsidRPr="000724D0">
        <w:rPr>
          <w:rFonts w:ascii="Times New Roman" w:eastAsia="Times New Roman" w:hAnsi="Times New Roman" w:cs="Times New Roman"/>
          <w:b/>
          <w:sz w:val="28"/>
          <w:szCs w:val="28"/>
          <w:lang w:eastAsia="ru-RU"/>
        </w:rPr>
        <w:t>Результаты ВПР</w:t>
      </w:r>
      <w:r w:rsidRPr="000724D0">
        <w:rPr>
          <w:rFonts w:ascii="Times New Roman" w:hAnsi="Times New Roman" w:cs="Times New Roman"/>
          <w:b/>
          <w:color w:val="1F262D"/>
          <w:sz w:val="28"/>
          <w:szCs w:val="28"/>
          <w:shd w:val="clear" w:color="auto" w:fill="FFFFFF"/>
        </w:rPr>
        <w:t xml:space="preserve"> в 4 классе</w:t>
      </w:r>
    </w:p>
    <w:tbl>
      <w:tblPr>
        <w:tblStyle w:val="a3"/>
        <w:tblW w:w="0" w:type="auto"/>
        <w:tblLayout w:type="fixed"/>
        <w:tblLook w:val="04A0" w:firstRow="1" w:lastRow="0" w:firstColumn="1" w:lastColumn="0" w:noHBand="0" w:noVBand="1"/>
      </w:tblPr>
      <w:tblGrid>
        <w:gridCol w:w="2660"/>
        <w:gridCol w:w="1276"/>
        <w:gridCol w:w="1417"/>
        <w:gridCol w:w="1418"/>
        <w:gridCol w:w="1275"/>
        <w:gridCol w:w="1277"/>
      </w:tblGrid>
      <w:tr w:rsidR="009A55EC" w:rsidRPr="004449B8" w:rsidTr="009A55EC">
        <w:tc>
          <w:tcPr>
            <w:tcW w:w="2660" w:type="dxa"/>
          </w:tcPr>
          <w:p w:rsidR="009A55EC" w:rsidRPr="002F5C34" w:rsidRDefault="002F5C34" w:rsidP="002F5C34">
            <w:pPr>
              <w:spacing w:line="276" w:lineRule="auto"/>
              <w:contextualSpacing/>
              <w:jc w:val="both"/>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w:t>
            </w:r>
            <w:r w:rsidR="009A55EC" w:rsidRPr="002F5C34">
              <w:rPr>
                <w:rFonts w:ascii="Times New Roman" w:eastAsia="Times New Roman" w:hAnsi="Times New Roman" w:cs="Times New Roman"/>
                <w:b/>
                <w:sz w:val="24"/>
                <w:szCs w:val="24"/>
                <w:lang w:eastAsia="ru-RU"/>
              </w:rPr>
              <w:t>редметы</w:t>
            </w:r>
          </w:p>
        </w:tc>
        <w:tc>
          <w:tcPr>
            <w:tcW w:w="1276" w:type="dxa"/>
          </w:tcPr>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r w:rsidRPr="004449B8">
              <w:rPr>
                <w:rFonts w:ascii="Times New Roman" w:eastAsia="Times New Roman" w:hAnsi="Times New Roman" w:cs="Times New Roman"/>
                <w:b/>
                <w:color w:val="000000"/>
                <w:sz w:val="24"/>
                <w:szCs w:val="24"/>
                <w:lang w:eastAsia="ru-RU"/>
              </w:rPr>
              <w:t>Соответствие      %</w:t>
            </w:r>
          </w:p>
        </w:tc>
        <w:tc>
          <w:tcPr>
            <w:tcW w:w="1417"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sidRPr="004449B8">
              <w:rPr>
                <w:rFonts w:ascii="Times New Roman" w:eastAsia="Times New Roman" w:hAnsi="Times New Roman" w:cs="Times New Roman"/>
                <w:b/>
                <w:color w:val="000000"/>
                <w:sz w:val="24"/>
                <w:szCs w:val="24"/>
                <w:lang w:eastAsia="ru-RU"/>
              </w:rPr>
              <w:t>Повыше</w:t>
            </w:r>
          </w:p>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proofErr w:type="spellStart"/>
            <w:r w:rsidRPr="004449B8">
              <w:rPr>
                <w:rFonts w:ascii="Times New Roman" w:eastAsia="Times New Roman" w:hAnsi="Times New Roman" w:cs="Times New Roman"/>
                <w:b/>
                <w:color w:val="000000"/>
                <w:sz w:val="24"/>
                <w:szCs w:val="24"/>
                <w:lang w:eastAsia="ru-RU"/>
              </w:rPr>
              <w:t>ние</w:t>
            </w:r>
            <w:proofErr w:type="spellEnd"/>
            <w:r w:rsidRPr="004449B8">
              <w:rPr>
                <w:rFonts w:ascii="Times New Roman" w:eastAsia="Times New Roman" w:hAnsi="Times New Roman" w:cs="Times New Roman"/>
                <w:b/>
                <w:color w:val="000000"/>
                <w:sz w:val="24"/>
                <w:szCs w:val="24"/>
                <w:lang w:eastAsia="ru-RU"/>
              </w:rPr>
              <w:t xml:space="preserve"> %</w:t>
            </w:r>
          </w:p>
        </w:tc>
        <w:tc>
          <w:tcPr>
            <w:tcW w:w="1418"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Пониже</w:t>
            </w:r>
          </w:p>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ние</w:t>
            </w:r>
            <w:proofErr w:type="spellEnd"/>
          </w:p>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r w:rsidRPr="004449B8">
              <w:rPr>
                <w:rFonts w:ascii="Times New Roman" w:eastAsia="Times New Roman" w:hAnsi="Times New Roman" w:cs="Times New Roman"/>
                <w:b/>
                <w:color w:val="000000"/>
                <w:sz w:val="24"/>
                <w:szCs w:val="24"/>
                <w:lang w:eastAsia="ru-RU"/>
              </w:rPr>
              <w:t xml:space="preserve">    %</w:t>
            </w:r>
          </w:p>
        </w:tc>
        <w:tc>
          <w:tcPr>
            <w:tcW w:w="1275"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Успевае</w:t>
            </w:r>
            <w:proofErr w:type="spellEnd"/>
          </w:p>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мость</w:t>
            </w:r>
            <w:proofErr w:type="spellEnd"/>
          </w:p>
        </w:tc>
        <w:tc>
          <w:tcPr>
            <w:tcW w:w="1277"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Качество знаний</w:t>
            </w:r>
          </w:p>
        </w:tc>
      </w:tr>
      <w:tr w:rsidR="009A55EC" w:rsidRPr="00051668" w:rsidTr="009A55EC">
        <w:tc>
          <w:tcPr>
            <w:tcW w:w="2660" w:type="dxa"/>
          </w:tcPr>
          <w:p w:rsidR="009A55EC" w:rsidRPr="00051668" w:rsidRDefault="009A55EC" w:rsidP="002F5C34">
            <w:pPr>
              <w:spacing w:line="276" w:lineRule="auto"/>
              <w:contextualSpacing/>
              <w:jc w:val="both"/>
              <w:rPr>
                <w:rFonts w:ascii="Times New Roman" w:eastAsia="Times New Roman" w:hAnsi="Times New Roman" w:cs="Times New Roman"/>
                <w:b/>
                <w:bCs/>
                <w:sz w:val="24"/>
                <w:szCs w:val="24"/>
                <w:lang w:eastAsia="ru-RU"/>
              </w:rPr>
            </w:pPr>
            <w:r w:rsidRPr="00051668">
              <w:rPr>
                <w:rFonts w:ascii="Times New Roman" w:eastAsia="Times New Roman" w:hAnsi="Times New Roman" w:cs="Times New Roman"/>
                <w:b/>
                <w:bCs/>
                <w:sz w:val="24"/>
                <w:szCs w:val="24"/>
                <w:lang w:eastAsia="ru-RU"/>
              </w:rPr>
              <w:t>Русский язык</w:t>
            </w:r>
          </w:p>
        </w:tc>
        <w:tc>
          <w:tcPr>
            <w:tcW w:w="1276" w:type="dxa"/>
            <w:vAlign w:val="bottom"/>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417" w:type="dxa"/>
            <w:vAlign w:val="bottom"/>
          </w:tcPr>
          <w:p w:rsidR="009A55EC" w:rsidRPr="00051668" w:rsidRDefault="009A55EC" w:rsidP="0067478E">
            <w:pPr>
              <w:spacing w:line="276" w:lineRule="auto"/>
              <w:ind w:left="3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vAlign w:val="bottom"/>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75" w:type="dxa"/>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7" w:type="dxa"/>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r>
      <w:tr w:rsidR="009A55EC" w:rsidRPr="00051668" w:rsidTr="009A55EC">
        <w:tc>
          <w:tcPr>
            <w:tcW w:w="2660" w:type="dxa"/>
          </w:tcPr>
          <w:p w:rsidR="009A55EC" w:rsidRPr="00051668" w:rsidRDefault="009A55EC" w:rsidP="002F5C34">
            <w:pPr>
              <w:spacing w:line="276" w:lineRule="auto"/>
              <w:contextualSpacing/>
              <w:jc w:val="both"/>
              <w:rPr>
                <w:rFonts w:ascii="Times New Roman" w:eastAsia="Times New Roman" w:hAnsi="Times New Roman" w:cs="Times New Roman"/>
                <w:b/>
                <w:sz w:val="28"/>
                <w:szCs w:val="28"/>
                <w:lang w:eastAsia="ru-RU"/>
              </w:rPr>
            </w:pPr>
            <w:r w:rsidRPr="00051668">
              <w:rPr>
                <w:rFonts w:ascii="Times New Roman" w:eastAsia="Times New Roman" w:hAnsi="Times New Roman" w:cs="Times New Roman"/>
                <w:b/>
                <w:bCs/>
                <w:sz w:val="24"/>
                <w:szCs w:val="24"/>
                <w:lang w:eastAsia="ru-RU"/>
              </w:rPr>
              <w:t>Математика</w:t>
            </w:r>
          </w:p>
        </w:tc>
        <w:tc>
          <w:tcPr>
            <w:tcW w:w="1276" w:type="dxa"/>
            <w:vAlign w:val="bottom"/>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1417" w:type="dxa"/>
            <w:vAlign w:val="bottom"/>
          </w:tcPr>
          <w:p w:rsidR="009A55EC" w:rsidRPr="00051668" w:rsidRDefault="009A55EC" w:rsidP="0067478E">
            <w:pPr>
              <w:spacing w:line="276" w:lineRule="auto"/>
              <w:ind w:left="3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vAlign w:val="bottom"/>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75" w:type="dxa"/>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7" w:type="dxa"/>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9A55EC" w:rsidRPr="00051668" w:rsidTr="009A55EC">
        <w:tc>
          <w:tcPr>
            <w:tcW w:w="2660" w:type="dxa"/>
          </w:tcPr>
          <w:p w:rsidR="009A55EC" w:rsidRPr="00051668" w:rsidRDefault="009A55EC" w:rsidP="002F5C34">
            <w:pPr>
              <w:spacing w:line="276"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Окружающий мир</w:t>
            </w:r>
          </w:p>
        </w:tc>
        <w:tc>
          <w:tcPr>
            <w:tcW w:w="1276" w:type="dxa"/>
            <w:vAlign w:val="bottom"/>
          </w:tcPr>
          <w:p w:rsidR="009A55EC" w:rsidRPr="00051668" w:rsidRDefault="00763FAB"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1417" w:type="dxa"/>
            <w:vAlign w:val="bottom"/>
          </w:tcPr>
          <w:p w:rsidR="009A55EC" w:rsidRPr="00051668" w:rsidRDefault="00763FAB" w:rsidP="0067478E">
            <w:pPr>
              <w:spacing w:line="276" w:lineRule="auto"/>
              <w:ind w:left="3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18" w:type="dxa"/>
            <w:vAlign w:val="bottom"/>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5" w:type="dxa"/>
          </w:tcPr>
          <w:p w:rsidR="009A55EC" w:rsidRPr="00051668" w:rsidRDefault="009A55EC"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7" w:type="dxa"/>
          </w:tcPr>
          <w:p w:rsidR="009A55EC" w:rsidRPr="00051668" w:rsidRDefault="00763FAB" w:rsidP="0067478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r>
    </w:tbl>
    <w:p w:rsidR="009A55EC" w:rsidRPr="000724D0" w:rsidRDefault="009A55EC" w:rsidP="002F5C34">
      <w:pPr>
        <w:spacing w:after="0"/>
        <w:contextualSpacing/>
        <w:jc w:val="both"/>
        <w:rPr>
          <w:rFonts w:ascii="Times New Roman" w:hAnsi="Times New Roman" w:cs="Times New Roman"/>
          <w:b/>
          <w:color w:val="1F262D"/>
          <w:sz w:val="28"/>
          <w:szCs w:val="28"/>
          <w:shd w:val="clear" w:color="auto" w:fill="FFFFFF"/>
        </w:rPr>
      </w:pPr>
      <w:r w:rsidRPr="000724D0">
        <w:rPr>
          <w:rFonts w:ascii="Times New Roman" w:eastAsia="Times New Roman" w:hAnsi="Times New Roman" w:cs="Times New Roman"/>
          <w:b/>
          <w:sz w:val="28"/>
          <w:szCs w:val="28"/>
          <w:lang w:eastAsia="ru-RU"/>
        </w:rPr>
        <w:lastRenderedPageBreak/>
        <w:t>Результаты ВПР</w:t>
      </w:r>
      <w:r w:rsidRPr="000724D0">
        <w:rPr>
          <w:rFonts w:ascii="Times New Roman" w:hAnsi="Times New Roman" w:cs="Times New Roman"/>
          <w:b/>
          <w:color w:val="1F262D"/>
          <w:sz w:val="28"/>
          <w:szCs w:val="28"/>
          <w:shd w:val="clear" w:color="auto" w:fill="FFFFFF"/>
        </w:rPr>
        <w:t xml:space="preserve"> в 5 классе</w:t>
      </w:r>
    </w:p>
    <w:tbl>
      <w:tblPr>
        <w:tblStyle w:val="a3"/>
        <w:tblW w:w="0" w:type="auto"/>
        <w:tblLayout w:type="fixed"/>
        <w:tblLook w:val="04A0" w:firstRow="1" w:lastRow="0" w:firstColumn="1" w:lastColumn="0" w:noHBand="0" w:noVBand="1"/>
      </w:tblPr>
      <w:tblGrid>
        <w:gridCol w:w="2660"/>
        <w:gridCol w:w="1276"/>
        <w:gridCol w:w="1417"/>
        <w:gridCol w:w="1418"/>
        <w:gridCol w:w="1275"/>
        <w:gridCol w:w="1277"/>
      </w:tblGrid>
      <w:tr w:rsidR="009A55EC" w:rsidRPr="004449B8" w:rsidTr="00C025A6">
        <w:tc>
          <w:tcPr>
            <w:tcW w:w="2660" w:type="dxa"/>
          </w:tcPr>
          <w:p w:rsidR="009A55EC" w:rsidRPr="002F5C34" w:rsidRDefault="002F5C34" w:rsidP="002F5C34">
            <w:pPr>
              <w:spacing w:line="276" w:lineRule="auto"/>
              <w:contextualSpacing/>
              <w:jc w:val="both"/>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w:t>
            </w:r>
            <w:r w:rsidR="009A55EC" w:rsidRPr="002F5C34">
              <w:rPr>
                <w:rFonts w:ascii="Times New Roman" w:eastAsia="Times New Roman" w:hAnsi="Times New Roman" w:cs="Times New Roman"/>
                <w:b/>
                <w:sz w:val="24"/>
                <w:szCs w:val="24"/>
                <w:lang w:eastAsia="ru-RU"/>
              </w:rPr>
              <w:t>редметы</w:t>
            </w:r>
          </w:p>
        </w:tc>
        <w:tc>
          <w:tcPr>
            <w:tcW w:w="1276" w:type="dxa"/>
          </w:tcPr>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r w:rsidRPr="004449B8">
              <w:rPr>
                <w:rFonts w:ascii="Times New Roman" w:eastAsia="Times New Roman" w:hAnsi="Times New Roman" w:cs="Times New Roman"/>
                <w:b/>
                <w:color w:val="000000"/>
                <w:sz w:val="24"/>
                <w:szCs w:val="24"/>
                <w:lang w:eastAsia="ru-RU"/>
              </w:rPr>
              <w:t>Соответствие      %</w:t>
            </w:r>
          </w:p>
        </w:tc>
        <w:tc>
          <w:tcPr>
            <w:tcW w:w="1417"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sidRPr="004449B8">
              <w:rPr>
                <w:rFonts w:ascii="Times New Roman" w:eastAsia="Times New Roman" w:hAnsi="Times New Roman" w:cs="Times New Roman"/>
                <w:b/>
                <w:color w:val="000000"/>
                <w:sz w:val="24"/>
                <w:szCs w:val="24"/>
                <w:lang w:eastAsia="ru-RU"/>
              </w:rPr>
              <w:t>Повыше</w:t>
            </w:r>
          </w:p>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proofErr w:type="spellStart"/>
            <w:r w:rsidRPr="004449B8">
              <w:rPr>
                <w:rFonts w:ascii="Times New Roman" w:eastAsia="Times New Roman" w:hAnsi="Times New Roman" w:cs="Times New Roman"/>
                <w:b/>
                <w:color w:val="000000"/>
                <w:sz w:val="24"/>
                <w:szCs w:val="24"/>
                <w:lang w:eastAsia="ru-RU"/>
              </w:rPr>
              <w:t>ние</w:t>
            </w:r>
            <w:proofErr w:type="spellEnd"/>
            <w:r w:rsidRPr="004449B8">
              <w:rPr>
                <w:rFonts w:ascii="Times New Roman" w:eastAsia="Times New Roman" w:hAnsi="Times New Roman" w:cs="Times New Roman"/>
                <w:b/>
                <w:color w:val="000000"/>
                <w:sz w:val="24"/>
                <w:szCs w:val="24"/>
                <w:lang w:eastAsia="ru-RU"/>
              </w:rPr>
              <w:t xml:space="preserve"> %</w:t>
            </w:r>
          </w:p>
        </w:tc>
        <w:tc>
          <w:tcPr>
            <w:tcW w:w="1418"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Пониже</w:t>
            </w:r>
          </w:p>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ние</w:t>
            </w:r>
            <w:proofErr w:type="spellEnd"/>
          </w:p>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r w:rsidRPr="004449B8">
              <w:rPr>
                <w:rFonts w:ascii="Times New Roman" w:eastAsia="Times New Roman" w:hAnsi="Times New Roman" w:cs="Times New Roman"/>
                <w:b/>
                <w:color w:val="000000"/>
                <w:sz w:val="24"/>
                <w:szCs w:val="24"/>
                <w:lang w:eastAsia="ru-RU"/>
              </w:rPr>
              <w:t xml:space="preserve">    %</w:t>
            </w:r>
          </w:p>
        </w:tc>
        <w:tc>
          <w:tcPr>
            <w:tcW w:w="1275"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Успевае</w:t>
            </w:r>
            <w:proofErr w:type="spellEnd"/>
          </w:p>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мость</w:t>
            </w:r>
            <w:proofErr w:type="spellEnd"/>
          </w:p>
        </w:tc>
        <w:tc>
          <w:tcPr>
            <w:tcW w:w="1277"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Качество знаний</w:t>
            </w:r>
          </w:p>
        </w:tc>
      </w:tr>
      <w:tr w:rsidR="009A55EC" w:rsidRPr="00051668" w:rsidTr="00C025A6">
        <w:tc>
          <w:tcPr>
            <w:tcW w:w="2660" w:type="dxa"/>
          </w:tcPr>
          <w:p w:rsidR="009A55EC" w:rsidRPr="00051668" w:rsidRDefault="009A55EC" w:rsidP="002F5C34">
            <w:pPr>
              <w:spacing w:line="276" w:lineRule="auto"/>
              <w:contextualSpacing/>
              <w:jc w:val="both"/>
              <w:rPr>
                <w:rFonts w:ascii="Times New Roman" w:eastAsia="Times New Roman" w:hAnsi="Times New Roman" w:cs="Times New Roman"/>
                <w:b/>
                <w:bCs/>
                <w:sz w:val="24"/>
                <w:szCs w:val="24"/>
                <w:lang w:eastAsia="ru-RU"/>
              </w:rPr>
            </w:pPr>
            <w:r w:rsidRPr="00051668">
              <w:rPr>
                <w:rFonts w:ascii="Times New Roman" w:eastAsia="Times New Roman" w:hAnsi="Times New Roman" w:cs="Times New Roman"/>
                <w:b/>
                <w:bCs/>
                <w:sz w:val="24"/>
                <w:szCs w:val="24"/>
                <w:lang w:eastAsia="ru-RU"/>
              </w:rPr>
              <w:t>Русский язык</w:t>
            </w:r>
          </w:p>
        </w:tc>
        <w:tc>
          <w:tcPr>
            <w:tcW w:w="1276" w:type="dxa"/>
            <w:vAlign w:val="bottom"/>
          </w:tcPr>
          <w:p w:rsidR="009A55EC" w:rsidRPr="00051668" w:rsidRDefault="009A55EC" w:rsidP="002A0E3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417" w:type="dxa"/>
            <w:vAlign w:val="bottom"/>
          </w:tcPr>
          <w:p w:rsidR="009A55EC" w:rsidRPr="00051668" w:rsidRDefault="009A55EC" w:rsidP="002A0E3E">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vAlign w:val="bottom"/>
          </w:tcPr>
          <w:p w:rsidR="009A55EC" w:rsidRPr="00051668" w:rsidRDefault="009A55EC" w:rsidP="002A0E3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75" w:type="dxa"/>
          </w:tcPr>
          <w:p w:rsidR="009A55EC" w:rsidRPr="00051668" w:rsidRDefault="00EB2202" w:rsidP="002A0E3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1277" w:type="dxa"/>
          </w:tcPr>
          <w:p w:rsidR="009A55EC" w:rsidRPr="00051668" w:rsidRDefault="00EB2202" w:rsidP="002A0E3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r>
    </w:tbl>
    <w:p w:rsidR="009A55EC" w:rsidRDefault="009A55EC" w:rsidP="002F5C34">
      <w:pPr>
        <w:spacing w:after="0"/>
        <w:contextualSpacing/>
        <w:jc w:val="both"/>
        <w:rPr>
          <w:rFonts w:ascii="Times New Roman" w:hAnsi="Times New Roman" w:cs="Times New Roman"/>
          <w:color w:val="1F262D"/>
          <w:sz w:val="28"/>
          <w:szCs w:val="28"/>
          <w:shd w:val="clear" w:color="auto" w:fill="FFFFFF"/>
        </w:rPr>
      </w:pPr>
    </w:p>
    <w:p w:rsidR="009A55EC" w:rsidRPr="000724D0" w:rsidRDefault="009A55EC" w:rsidP="002F5C34">
      <w:pPr>
        <w:spacing w:after="0"/>
        <w:contextualSpacing/>
        <w:jc w:val="both"/>
        <w:rPr>
          <w:rFonts w:ascii="Times New Roman" w:hAnsi="Times New Roman" w:cs="Times New Roman"/>
          <w:b/>
          <w:color w:val="1F262D"/>
          <w:sz w:val="28"/>
          <w:szCs w:val="28"/>
          <w:shd w:val="clear" w:color="auto" w:fill="FFFFFF"/>
        </w:rPr>
      </w:pPr>
      <w:r w:rsidRPr="000724D0">
        <w:rPr>
          <w:rFonts w:ascii="Times New Roman" w:eastAsia="Times New Roman" w:hAnsi="Times New Roman" w:cs="Times New Roman"/>
          <w:b/>
          <w:sz w:val="28"/>
          <w:szCs w:val="28"/>
          <w:lang w:eastAsia="ru-RU"/>
        </w:rPr>
        <w:t>Результаты ВПР</w:t>
      </w:r>
      <w:r w:rsidRPr="000724D0">
        <w:rPr>
          <w:rFonts w:ascii="Times New Roman" w:hAnsi="Times New Roman" w:cs="Times New Roman"/>
          <w:b/>
          <w:color w:val="1F262D"/>
          <w:sz w:val="28"/>
          <w:szCs w:val="28"/>
          <w:shd w:val="clear" w:color="auto" w:fill="FFFFFF"/>
        </w:rPr>
        <w:t xml:space="preserve"> в 11 классе</w:t>
      </w:r>
    </w:p>
    <w:tbl>
      <w:tblPr>
        <w:tblStyle w:val="a3"/>
        <w:tblW w:w="0" w:type="auto"/>
        <w:tblLayout w:type="fixed"/>
        <w:tblLook w:val="04A0" w:firstRow="1" w:lastRow="0" w:firstColumn="1" w:lastColumn="0" w:noHBand="0" w:noVBand="1"/>
      </w:tblPr>
      <w:tblGrid>
        <w:gridCol w:w="2660"/>
        <w:gridCol w:w="1276"/>
        <w:gridCol w:w="1417"/>
        <w:gridCol w:w="1418"/>
        <w:gridCol w:w="1275"/>
        <w:gridCol w:w="1277"/>
      </w:tblGrid>
      <w:tr w:rsidR="009A55EC" w:rsidRPr="004449B8" w:rsidTr="00C025A6">
        <w:tc>
          <w:tcPr>
            <w:tcW w:w="2660" w:type="dxa"/>
          </w:tcPr>
          <w:p w:rsidR="009A55EC" w:rsidRPr="002F5C34" w:rsidRDefault="002F5C34" w:rsidP="002F5C34">
            <w:pPr>
              <w:spacing w:line="276" w:lineRule="auto"/>
              <w:contextualSpacing/>
              <w:jc w:val="both"/>
              <w:rPr>
                <w:rFonts w:ascii="Times New Roman" w:eastAsia="Times New Roman" w:hAnsi="Times New Roman" w:cs="Times New Roman"/>
                <w:b/>
                <w:sz w:val="24"/>
                <w:szCs w:val="24"/>
                <w:lang w:eastAsia="ru-RU"/>
              </w:rPr>
            </w:pPr>
            <w:r w:rsidRPr="002F5C34">
              <w:rPr>
                <w:rFonts w:ascii="Times New Roman" w:eastAsia="Times New Roman" w:hAnsi="Times New Roman" w:cs="Times New Roman"/>
                <w:b/>
                <w:sz w:val="24"/>
                <w:szCs w:val="24"/>
                <w:lang w:eastAsia="ru-RU"/>
              </w:rPr>
              <w:t>П</w:t>
            </w:r>
            <w:r w:rsidR="009A55EC" w:rsidRPr="002F5C34">
              <w:rPr>
                <w:rFonts w:ascii="Times New Roman" w:eastAsia="Times New Roman" w:hAnsi="Times New Roman" w:cs="Times New Roman"/>
                <w:b/>
                <w:sz w:val="24"/>
                <w:szCs w:val="24"/>
                <w:lang w:eastAsia="ru-RU"/>
              </w:rPr>
              <w:t>редметы</w:t>
            </w:r>
          </w:p>
        </w:tc>
        <w:tc>
          <w:tcPr>
            <w:tcW w:w="1276" w:type="dxa"/>
          </w:tcPr>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r w:rsidRPr="004449B8">
              <w:rPr>
                <w:rFonts w:ascii="Times New Roman" w:eastAsia="Times New Roman" w:hAnsi="Times New Roman" w:cs="Times New Roman"/>
                <w:b/>
                <w:color w:val="000000"/>
                <w:sz w:val="24"/>
                <w:szCs w:val="24"/>
                <w:lang w:eastAsia="ru-RU"/>
              </w:rPr>
              <w:t>Соответствие      %</w:t>
            </w:r>
          </w:p>
        </w:tc>
        <w:tc>
          <w:tcPr>
            <w:tcW w:w="1417"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sidRPr="004449B8">
              <w:rPr>
                <w:rFonts w:ascii="Times New Roman" w:eastAsia="Times New Roman" w:hAnsi="Times New Roman" w:cs="Times New Roman"/>
                <w:b/>
                <w:color w:val="000000"/>
                <w:sz w:val="24"/>
                <w:szCs w:val="24"/>
                <w:lang w:eastAsia="ru-RU"/>
              </w:rPr>
              <w:t>Повыше</w:t>
            </w:r>
          </w:p>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proofErr w:type="spellStart"/>
            <w:r w:rsidRPr="004449B8">
              <w:rPr>
                <w:rFonts w:ascii="Times New Roman" w:eastAsia="Times New Roman" w:hAnsi="Times New Roman" w:cs="Times New Roman"/>
                <w:b/>
                <w:color w:val="000000"/>
                <w:sz w:val="24"/>
                <w:szCs w:val="24"/>
                <w:lang w:eastAsia="ru-RU"/>
              </w:rPr>
              <w:t>ние</w:t>
            </w:r>
            <w:proofErr w:type="spellEnd"/>
            <w:r w:rsidRPr="004449B8">
              <w:rPr>
                <w:rFonts w:ascii="Times New Roman" w:eastAsia="Times New Roman" w:hAnsi="Times New Roman" w:cs="Times New Roman"/>
                <w:b/>
                <w:color w:val="000000"/>
                <w:sz w:val="24"/>
                <w:szCs w:val="24"/>
                <w:lang w:eastAsia="ru-RU"/>
              </w:rPr>
              <w:t xml:space="preserve"> %</w:t>
            </w:r>
          </w:p>
        </w:tc>
        <w:tc>
          <w:tcPr>
            <w:tcW w:w="1418"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Пониже</w:t>
            </w:r>
          </w:p>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ние</w:t>
            </w:r>
            <w:proofErr w:type="spellEnd"/>
          </w:p>
          <w:p w:rsidR="009A55EC" w:rsidRPr="004449B8" w:rsidRDefault="009A55EC" w:rsidP="002F5C34">
            <w:pPr>
              <w:spacing w:line="276" w:lineRule="auto"/>
              <w:contextualSpacing/>
              <w:jc w:val="both"/>
              <w:rPr>
                <w:rFonts w:ascii="Times New Roman" w:eastAsia="Times New Roman" w:hAnsi="Times New Roman" w:cs="Times New Roman"/>
                <w:b/>
                <w:sz w:val="24"/>
                <w:szCs w:val="24"/>
                <w:lang w:eastAsia="ru-RU"/>
              </w:rPr>
            </w:pPr>
            <w:r w:rsidRPr="004449B8">
              <w:rPr>
                <w:rFonts w:ascii="Times New Roman" w:eastAsia="Times New Roman" w:hAnsi="Times New Roman" w:cs="Times New Roman"/>
                <w:b/>
                <w:color w:val="000000"/>
                <w:sz w:val="24"/>
                <w:szCs w:val="24"/>
                <w:lang w:eastAsia="ru-RU"/>
              </w:rPr>
              <w:t xml:space="preserve">    %</w:t>
            </w:r>
          </w:p>
        </w:tc>
        <w:tc>
          <w:tcPr>
            <w:tcW w:w="1275"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Успевае</w:t>
            </w:r>
            <w:proofErr w:type="spellEnd"/>
          </w:p>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мость</w:t>
            </w:r>
            <w:proofErr w:type="spellEnd"/>
          </w:p>
        </w:tc>
        <w:tc>
          <w:tcPr>
            <w:tcW w:w="1277" w:type="dxa"/>
          </w:tcPr>
          <w:p w:rsidR="009A55EC" w:rsidRDefault="009A55EC" w:rsidP="002F5C34">
            <w:pPr>
              <w:spacing w:line="276"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Качество знаний</w:t>
            </w:r>
          </w:p>
        </w:tc>
      </w:tr>
      <w:tr w:rsidR="009A55EC" w:rsidRPr="00051668" w:rsidTr="00C025A6">
        <w:tc>
          <w:tcPr>
            <w:tcW w:w="2660" w:type="dxa"/>
          </w:tcPr>
          <w:p w:rsidR="009A55EC" w:rsidRPr="00051668" w:rsidRDefault="002F5C34" w:rsidP="002F5C34">
            <w:pPr>
              <w:spacing w:line="276"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w:t>
            </w:r>
            <w:r w:rsidR="009A55EC">
              <w:rPr>
                <w:rFonts w:ascii="Times New Roman" w:eastAsia="Times New Roman" w:hAnsi="Times New Roman" w:cs="Times New Roman"/>
                <w:b/>
                <w:bCs/>
                <w:sz w:val="24"/>
                <w:szCs w:val="24"/>
                <w:lang w:eastAsia="ru-RU"/>
              </w:rPr>
              <w:t>стория</w:t>
            </w:r>
          </w:p>
        </w:tc>
        <w:tc>
          <w:tcPr>
            <w:tcW w:w="1276" w:type="dxa"/>
            <w:vAlign w:val="bottom"/>
          </w:tcPr>
          <w:p w:rsidR="009A55EC" w:rsidRPr="00051668" w:rsidRDefault="00FB3EC8" w:rsidP="002A0E3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417" w:type="dxa"/>
            <w:vAlign w:val="bottom"/>
          </w:tcPr>
          <w:p w:rsidR="009A55EC" w:rsidRPr="00051668" w:rsidRDefault="000724D0" w:rsidP="002A0E3E">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418" w:type="dxa"/>
            <w:vAlign w:val="bottom"/>
          </w:tcPr>
          <w:p w:rsidR="009A55EC" w:rsidRPr="00051668" w:rsidRDefault="000724D0" w:rsidP="002A0E3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75" w:type="dxa"/>
          </w:tcPr>
          <w:p w:rsidR="009A55EC" w:rsidRPr="00051668" w:rsidRDefault="009A55EC" w:rsidP="002A0E3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7" w:type="dxa"/>
          </w:tcPr>
          <w:p w:rsidR="009A55EC" w:rsidRPr="00051668" w:rsidRDefault="000724D0" w:rsidP="002A0E3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r>
    </w:tbl>
    <w:p w:rsidR="00FD728F" w:rsidRDefault="00FD728F" w:rsidP="002F5C34">
      <w:pPr>
        <w:spacing w:after="0"/>
        <w:jc w:val="both"/>
        <w:rPr>
          <w:bCs/>
          <w:sz w:val="28"/>
          <w:szCs w:val="28"/>
        </w:rPr>
      </w:pPr>
    </w:p>
    <w:p w:rsidR="00FD728F" w:rsidRPr="00776B98" w:rsidRDefault="00FD728F" w:rsidP="002F5C34">
      <w:pPr>
        <w:spacing w:after="0"/>
        <w:ind w:firstLine="708"/>
        <w:contextualSpacing/>
        <w:jc w:val="both"/>
        <w:rPr>
          <w:rFonts w:ascii="Times New Roman" w:eastAsia="Times New Roman" w:hAnsi="Times New Roman" w:cs="Times New Roman"/>
          <w:spacing w:val="-4"/>
          <w:sz w:val="28"/>
          <w:szCs w:val="28"/>
          <w:lang w:eastAsia="ru-RU"/>
        </w:rPr>
      </w:pPr>
      <w:r w:rsidRPr="007E6691">
        <w:rPr>
          <w:rFonts w:ascii="Times New Roman" w:eastAsia="Times New Roman" w:hAnsi="Times New Roman" w:cs="Times New Roman"/>
          <w:spacing w:val="-4"/>
          <w:sz w:val="28"/>
          <w:szCs w:val="28"/>
          <w:lang w:eastAsia="ru-RU"/>
        </w:rPr>
        <w:t>Воспитательный процесс  осуществляется в соответствии с программой</w:t>
      </w:r>
      <w:r>
        <w:rPr>
          <w:rFonts w:ascii="Times New Roman" w:eastAsia="Times New Roman" w:hAnsi="Times New Roman" w:cs="Times New Roman"/>
          <w:spacing w:val="-4"/>
          <w:sz w:val="28"/>
          <w:szCs w:val="28"/>
          <w:lang w:eastAsia="ru-RU"/>
        </w:rPr>
        <w:t xml:space="preserve"> воспитательной работы. </w:t>
      </w:r>
      <w:proofErr w:type="gramStart"/>
      <w:r>
        <w:rPr>
          <w:rFonts w:ascii="Times New Roman" w:eastAsia="Times New Roman" w:hAnsi="Times New Roman" w:cs="Times New Roman"/>
          <w:spacing w:val="-4"/>
          <w:sz w:val="28"/>
          <w:szCs w:val="28"/>
          <w:lang w:eastAsia="ru-RU"/>
        </w:rPr>
        <w:t>Функционирую</w:t>
      </w:r>
      <w:r w:rsidRPr="007E6691">
        <w:rPr>
          <w:rFonts w:ascii="Times New Roman" w:eastAsia="Times New Roman" w:hAnsi="Times New Roman" w:cs="Times New Roman"/>
          <w:spacing w:val="-4"/>
          <w:sz w:val="28"/>
          <w:szCs w:val="28"/>
          <w:lang w:eastAsia="ru-RU"/>
        </w:rPr>
        <w:t>т  2 спортивные секции и 10 кружков   разной направленности, к занятиям в которых привлечены 104</w:t>
      </w:r>
      <w:r>
        <w:rPr>
          <w:rFonts w:ascii="Times New Roman" w:eastAsia="Times New Roman" w:hAnsi="Times New Roman" w:cs="Times New Roman"/>
          <w:spacing w:val="-4"/>
          <w:sz w:val="28"/>
          <w:szCs w:val="28"/>
          <w:lang w:eastAsia="ru-RU"/>
        </w:rPr>
        <w:t xml:space="preserve"> обучающихся</w:t>
      </w:r>
      <w:proofErr w:type="gramEnd"/>
    </w:p>
    <w:p w:rsidR="00FD728F" w:rsidRDefault="00FD728F" w:rsidP="002F5C34">
      <w:pPr>
        <w:spacing w:after="0"/>
        <w:contextualSpacing/>
        <w:jc w:val="both"/>
        <w:rPr>
          <w:rFonts w:ascii="Times New Roman" w:eastAsia="Times New Roman" w:hAnsi="Times New Roman" w:cs="Times New Roman"/>
          <w:spacing w:val="-4"/>
          <w:sz w:val="28"/>
          <w:szCs w:val="28"/>
          <w:lang w:eastAsia="ru-RU"/>
        </w:rPr>
      </w:pPr>
      <w:r w:rsidRPr="007E6691">
        <w:rPr>
          <w:rFonts w:ascii="Times New Roman" w:eastAsia="Times New Roman" w:hAnsi="Times New Roman" w:cs="Times New Roman"/>
          <w:spacing w:val="-4"/>
          <w:sz w:val="28"/>
          <w:szCs w:val="28"/>
          <w:lang w:eastAsia="ru-RU"/>
        </w:rPr>
        <w:t>( 68%).</w:t>
      </w:r>
      <w:r w:rsidR="005C0376">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В</w:t>
      </w:r>
      <w:r w:rsidRPr="007E6691">
        <w:rPr>
          <w:rFonts w:ascii="Times New Roman" w:eastAsia="Times New Roman" w:hAnsi="Times New Roman" w:cs="Times New Roman"/>
          <w:spacing w:val="-4"/>
          <w:sz w:val="28"/>
          <w:szCs w:val="28"/>
          <w:lang w:eastAsia="ru-RU"/>
        </w:rPr>
        <w:t>не школы</w:t>
      </w:r>
      <w:r w:rsidR="002A0E3E">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при Домах Досуга) </w:t>
      </w:r>
      <w:r w:rsidRPr="007E6691">
        <w:rPr>
          <w:rFonts w:ascii="Times New Roman" w:eastAsia="Times New Roman" w:hAnsi="Times New Roman" w:cs="Times New Roman"/>
          <w:spacing w:val="-4"/>
          <w:sz w:val="28"/>
          <w:szCs w:val="28"/>
          <w:lang w:eastAsia="ru-RU"/>
        </w:rPr>
        <w:t xml:space="preserve"> занимаются</w:t>
      </w:r>
      <w:r w:rsidR="005C0376">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27 человек (18%).</w:t>
      </w:r>
    </w:p>
    <w:p w:rsidR="00FD728F" w:rsidRPr="008308FE" w:rsidRDefault="00FD728F" w:rsidP="002F5C34">
      <w:pPr>
        <w:spacing w:after="0"/>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 xml:space="preserve">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основного общего образования, среднего (полного) общего образования. </w:t>
      </w:r>
    </w:p>
    <w:p w:rsidR="00FD728F" w:rsidRDefault="00FD728F" w:rsidP="0067478E">
      <w:pPr>
        <w:spacing w:after="0"/>
        <w:ind w:firstLine="708"/>
        <w:jc w:val="both"/>
        <w:rPr>
          <w:rFonts w:ascii="Times New Roman" w:eastAsia="Times New Roman" w:hAnsi="Times New Roman" w:cs="Times New Roman"/>
          <w:color w:val="000000"/>
          <w:sz w:val="28"/>
          <w:szCs w:val="28"/>
          <w:lang w:eastAsia="ru-RU"/>
        </w:rPr>
      </w:pPr>
      <w:r w:rsidRPr="008308FE">
        <w:rPr>
          <w:rFonts w:ascii="Times New Roman" w:eastAsia="Times New Roman" w:hAnsi="Times New Roman" w:cs="Times New Roman"/>
          <w:color w:val="000000"/>
          <w:sz w:val="28"/>
          <w:szCs w:val="28"/>
          <w:lang w:eastAsia="ru-RU"/>
        </w:rPr>
        <w:t>Для получения обучающимся знаний, максимально соответствующих их способностям, возможнос</w:t>
      </w:r>
      <w:r w:rsidR="00987BB7">
        <w:rPr>
          <w:rFonts w:ascii="Times New Roman" w:eastAsia="Times New Roman" w:hAnsi="Times New Roman" w:cs="Times New Roman"/>
          <w:color w:val="000000"/>
          <w:sz w:val="28"/>
          <w:szCs w:val="28"/>
          <w:lang w:eastAsia="ru-RU"/>
        </w:rPr>
        <w:t>тям, интересам, в школе работают</w:t>
      </w:r>
      <w:r w:rsidRPr="008308FE">
        <w:rPr>
          <w:rFonts w:ascii="Times New Roman" w:eastAsia="Times New Roman" w:hAnsi="Times New Roman" w:cs="Times New Roman"/>
          <w:color w:val="000000"/>
          <w:sz w:val="28"/>
          <w:szCs w:val="28"/>
          <w:lang w:eastAsia="ru-RU"/>
        </w:rPr>
        <w:t xml:space="preserve"> элективные курсы, кружки, спортивные секции.</w:t>
      </w:r>
    </w:p>
    <w:p w:rsidR="002F5C34" w:rsidRDefault="002F5C34" w:rsidP="002F5C34">
      <w:pPr>
        <w:spacing w:after="0"/>
        <w:jc w:val="both"/>
        <w:rPr>
          <w:rFonts w:ascii="Times New Roman" w:eastAsia="Times New Roman" w:hAnsi="Times New Roman" w:cs="Times New Roman"/>
          <w:color w:val="000000"/>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9C246D" w:rsidRPr="009C246D" w:rsidTr="00987BB7">
        <w:tc>
          <w:tcPr>
            <w:tcW w:w="2127" w:type="dxa"/>
            <w:shd w:val="clear" w:color="auto" w:fill="auto"/>
          </w:tcPr>
          <w:p w:rsidR="009C246D" w:rsidRPr="002F5C34" w:rsidRDefault="009C246D" w:rsidP="002F5C34">
            <w:pPr>
              <w:spacing w:after="0"/>
              <w:jc w:val="both"/>
              <w:rPr>
                <w:rFonts w:ascii="Times New Roman" w:eastAsia="Century Gothic" w:hAnsi="Times New Roman" w:cs="Times New Roman"/>
                <w:b/>
                <w:sz w:val="28"/>
                <w:szCs w:val="28"/>
              </w:rPr>
            </w:pPr>
            <w:r w:rsidRPr="002F5C34">
              <w:rPr>
                <w:rFonts w:ascii="Times New Roman" w:eastAsia="Century Gothic" w:hAnsi="Times New Roman" w:cs="Times New Roman"/>
                <w:b/>
                <w:sz w:val="28"/>
                <w:szCs w:val="28"/>
              </w:rPr>
              <w:t>Ф.И.О. учителя, класс</w:t>
            </w:r>
          </w:p>
        </w:tc>
        <w:tc>
          <w:tcPr>
            <w:tcW w:w="7654" w:type="dxa"/>
            <w:shd w:val="clear" w:color="auto" w:fill="auto"/>
          </w:tcPr>
          <w:p w:rsidR="009C246D" w:rsidRPr="002F5C34" w:rsidRDefault="009C246D" w:rsidP="002F5C34">
            <w:pPr>
              <w:spacing w:after="0"/>
              <w:jc w:val="center"/>
              <w:rPr>
                <w:rFonts w:ascii="Times New Roman" w:eastAsia="Century Gothic" w:hAnsi="Times New Roman" w:cs="Times New Roman"/>
                <w:b/>
                <w:sz w:val="28"/>
                <w:szCs w:val="28"/>
              </w:rPr>
            </w:pPr>
            <w:r w:rsidRPr="002F5C34">
              <w:rPr>
                <w:rFonts w:ascii="Times New Roman" w:eastAsia="Century Gothic" w:hAnsi="Times New Roman" w:cs="Times New Roman"/>
                <w:b/>
                <w:sz w:val="28"/>
                <w:szCs w:val="28"/>
              </w:rPr>
              <w:t>Результативность участия учащихся в конкурсах, олимпиадах.</w:t>
            </w:r>
          </w:p>
        </w:tc>
      </w:tr>
      <w:tr w:rsidR="009C246D" w:rsidRPr="009C246D" w:rsidTr="00987BB7">
        <w:trPr>
          <w:trHeight w:val="414"/>
        </w:trPr>
        <w:tc>
          <w:tcPr>
            <w:tcW w:w="2127"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Кондратова И.Г., 4 класс</w:t>
            </w:r>
          </w:p>
        </w:tc>
        <w:tc>
          <w:tcPr>
            <w:tcW w:w="7654"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 xml:space="preserve">1. Районный конкурс декоративно-прикладного творчества «Ярмарка ремёсел»: Рамазанова С. (диплом </w:t>
            </w:r>
            <w:r w:rsidRPr="009C246D">
              <w:rPr>
                <w:rFonts w:ascii="Times New Roman" w:eastAsia="Century Gothic" w:hAnsi="Times New Roman" w:cs="Times New Roman"/>
                <w:sz w:val="28"/>
                <w:szCs w:val="28"/>
                <w:lang w:val="en-US"/>
              </w:rPr>
              <w:t>II</w:t>
            </w:r>
            <w:r w:rsidRPr="009C246D">
              <w:rPr>
                <w:rFonts w:ascii="Times New Roman" w:eastAsia="Century Gothic" w:hAnsi="Times New Roman" w:cs="Times New Roman"/>
                <w:sz w:val="28"/>
                <w:szCs w:val="28"/>
              </w:rPr>
              <w:t xml:space="preserve"> степени).</w:t>
            </w:r>
          </w:p>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 xml:space="preserve">2. Региональный Фестиваль-конкурс поэзии и песенного творчества Н.Е. </w:t>
            </w:r>
            <w:proofErr w:type="spellStart"/>
            <w:r w:rsidRPr="009C246D">
              <w:rPr>
                <w:rFonts w:ascii="Times New Roman" w:eastAsia="Century Gothic" w:hAnsi="Times New Roman" w:cs="Times New Roman"/>
                <w:sz w:val="28"/>
                <w:szCs w:val="28"/>
              </w:rPr>
              <w:t>Палькина</w:t>
            </w:r>
            <w:proofErr w:type="spellEnd"/>
            <w:r w:rsidRPr="009C246D">
              <w:rPr>
                <w:rFonts w:ascii="Times New Roman" w:eastAsia="Century Gothic" w:hAnsi="Times New Roman" w:cs="Times New Roman"/>
                <w:sz w:val="28"/>
                <w:szCs w:val="28"/>
              </w:rPr>
              <w:t xml:space="preserve"> «Мне дорога Земля моя, Россия!» в номинации «конкурс чтецов»: Рамазанова С. (призёр).</w:t>
            </w:r>
          </w:p>
        </w:tc>
      </w:tr>
      <w:tr w:rsidR="009C246D" w:rsidRPr="009C246D" w:rsidTr="00987BB7">
        <w:tc>
          <w:tcPr>
            <w:tcW w:w="2127"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proofErr w:type="spellStart"/>
            <w:r w:rsidRPr="009C246D">
              <w:rPr>
                <w:rFonts w:ascii="Times New Roman" w:eastAsia="Century Gothic" w:hAnsi="Times New Roman" w:cs="Times New Roman"/>
                <w:sz w:val="28"/>
                <w:szCs w:val="28"/>
              </w:rPr>
              <w:t>Назинцева</w:t>
            </w:r>
            <w:proofErr w:type="spellEnd"/>
            <w:r w:rsidRPr="009C246D">
              <w:rPr>
                <w:rFonts w:ascii="Times New Roman" w:eastAsia="Century Gothic" w:hAnsi="Times New Roman" w:cs="Times New Roman"/>
                <w:sz w:val="28"/>
                <w:szCs w:val="28"/>
              </w:rPr>
              <w:t xml:space="preserve"> И.В., </w:t>
            </w:r>
          </w:p>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3 класс</w:t>
            </w:r>
          </w:p>
        </w:tc>
        <w:tc>
          <w:tcPr>
            <w:tcW w:w="7654" w:type="dxa"/>
            <w:shd w:val="clear" w:color="auto" w:fill="auto"/>
          </w:tcPr>
          <w:p w:rsidR="002F5C34" w:rsidRDefault="009C246D" w:rsidP="002F5C34">
            <w:pPr>
              <w:spacing w:after="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 xml:space="preserve">Всероссийский конкурс « Мир вокруг нас. Морские обитатели»:   Нечаев Станислав -3 место, </w:t>
            </w:r>
            <w:r w:rsidRPr="009C246D">
              <w:rPr>
                <w:rFonts w:ascii="Times New Roman" w:eastAsia="Century Gothic" w:hAnsi="Times New Roman" w:cs="Times New Roman"/>
                <w:sz w:val="28"/>
                <w:szCs w:val="28"/>
                <w:lang w:val="en-US"/>
              </w:rPr>
              <w:t>I</w:t>
            </w:r>
            <w:r w:rsidRPr="009C246D">
              <w:rPr>
                <w:rFonts w:ascii="Times New Roman" w:eastAsia="Century Gothic" w:hAnsi="Times New Roman" w:cs="Times New Roman"/>
                <w:sz w:val="28"/>
                <w:szCs w:val="28"/>
              </w:rPr>
              <w:t xml:space="preserve"> региональный Фестиваль –конкурс поэзии и песенного творчества Н.Е. </w:t>
            </w:r>
            <w:proofErr w:type="spellStart"/>
            <w:r w:rsidRPr="009C246D">
              <w:rPr>
                <w:rFonts w:ascii="Times New Roman" w:eastAsia="Century Gothic" w:hAnsi="Times New Roman" w:cs="Times New Roman"/>
                <w:sz w:val="28"/>
                <w:szCs w:val="28"/>
              </w:rPr>
              <w:t>Палькина</w:t>
            </w:r>
            <w:proofErr w:type="spellEnd"/>
            <w:r w:rsidRPr="009C246D">
              <w:rPr>
                <w:rFonts w:ascii="Times New Roman" w:eastAsia="Century Gothic" w:hAnsi="Times New Roman" w:cs="Times New Roman"/>
                <w:sz w:val="28"/>
                <w:szCs w:val="28"/>
              </w:rPr>
              <w:t xml:space="preserve"> «Мне дорога земля моя, Россия!»: Славкин А.-</w:t>
            </w:r>
          </w:p>
          <w:p w:rsidR="009C246D" w:rsidRPr="009C246D" w:rsidRDefault="002F5C34" w:rsidP="002F5C34">
            <w:pPr>
              <w:spacing w:after="160"/>
              <w:jc w:val="both"/>
              <w:rPr>
                <w:rFonts w:ascii="Times New Roman" w:eastAsia="Century Gothic" w:hAnsi="Times New Roman" w:cs="Times New Roman"/>
                <w:sz w:val="28"/>
                <w:szCs w:val="28"/>
              </w:rPr>
            </w:pPr>
            <w:r>
              <w:rPr>
                <w:rFonts w:ascii="Times New Roman" w:eastAsia="Century Gothic" w:hAnsi="Times New Roman" w:cs="Times New Roman"/>
                <w:sz w:val="28"/>
                <w:szCs w:val="28"/>
              </w:rPr>
              <w:t xml:space="preserve">1 место, </w:t>
            </w:r>
            <w:proofErr w:type="spellStart"/>
            <w:r>
              <w:rPr>
                <w:rFonts w:ascii="Times New Roman" w:eastAsia="Century Gothic" w:hAnsi="Times New Roman" w:cs="Times New Roman"/>
                <w:sz w:val="28"/>
                <w:szCs w:val="28"/>
              </w:rPr>
              <w:t>Турухин</w:t>
            </w:r>
            <w:proofErr w:type="spellEnd"/>
            <w:r>
              <w:rPr>
                <w:rFonts w:ascii="Times New Roman" w:eastAsia="Century Gothic" w:hAnsi="Times New Roman" w:cs="Times New Roman"/>
                <w:sz w:val="28"/>
                <w:szCs w:val="28"/>
              </w:rPr>
              <w:t xml:space="preserve"> А. - 2 место</w:t>
            </w:r>
          </w:p>
          <w:p w:rsidR="009C246D" w:rsidRPr="009C246D" w:rsidRDefault="009C246D" w:rsidP="002F5C34">
            <w:pPr>
              <w:spacing w:after="16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 xml:space="preserve">Международная олимпиада по математике «Весна 2017»: </w:t>
            </w:r>
            <w:proofErr w:type="gramStart"/>
            <w:r w:rsidRPr="009C246D">
              <w:rPr>
                <w:rFonts w:ascii="Times New Roman" w:eastAsia="Century Gothic" w:hAnsi="Times New Roman" w:cs="Times New Roman"/>
                <w:sz w:val="28"/>
                <w:szCs w:val="28"/>
              </w:rPr>
              <w:t>Славкин</w:t>
            </w:r>
            <w:proofErr w:type="gramEnd"/>
            <w:r w:rsidRPr="009C246D">
              <w:rPr>
                <w:rFonts w:ascii="Times New Roman" w:eastAsia="Century Gothic" w:hAnsi="Times New Roman" w:cs="Times New Roman"/>
                <w:sz w:val="28"/>
                <w:szCs w:val="28"/>
              </w:rPr>
              <w:t xml:space="preserve"> А. -1 место</w:t>
            </w:r>
          </w:p>
          <w:p w:rsidR="009C246D" w:rsidRPr="009C246D" w:rsidRDefault="009C246D" w:rsidP="002F5C34">
            <w:pPr>
              <w:spacing w:after="16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 xml:space="preserve">Муниципальный  конкурс «Ярмарка ремёсел»: 1 место – </w:t>
            </w:r>
            <w:proofErr w:type="spellStart"/>
            <w:r w:rsidRPr="009C246D">
              <w:rPr>
                <w:rFonts w:ascii="Times New Roman" w:eastAsia="Century Gothic" w:hAnsi="Times New Roman" w:cs="Times New Roman"/>
                <w:sz w:val="28"/>
                <w:szCs w:val="28"/>
              </w:rPr>
              <w:lastRenderedPageBreak/>
              <w:t>Оглодина</w:t>
            </w:r>
            <w:proofErr w:type="spellEnd"/>
            <w:r w:rsidRPr="009C246D">
              <w:rPr>
                <w:rFonts w:ascii="Times New Roman" w:eastAsia="Century Gothic" w:hAnsi="Times New Roman" w:cs="Times New Roman"/>
                <w:sz w:val="28"/>
                <w:szCs w:val="28"/>
              </w:rPr>
              <w:t xml:space="preserve"> В., </w:t>
            </w:r>
            <w:proofErr w:type="spellStart"/>
            <w:r w:rsidRPr="009C246D">
              <w:rPr>
                <w:rFonts w:ascii="Times New Roman" w:eastAsia="Century Gothic" w:hAnsi="Times New Roman" w:cs="Times New Roman"/>
                <w:sz w:val="28"/>
                <w:szCs w:val="28"/>
              </w:rPr>
              <w:t>Тулчина</w:t>
            </w:r>
            <w:proofErr w:type="spellEnd"/>
            <w:r w:rsidRPr="009C246D">
              <w:rPr>
                <w:rFonts w:ascii="Times New Roman" w:eastAsia="Century Gothic" w:hAnsi="Times New Roman" w:cs="Times New Roman"/>
                <w:sz w:val="28"/>
                <w:szCs w:val="28"/>
              </w:rPr>
              <w:t xml:space="preserve"> А.</w:t>
            </w:r>
          </w:p>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 xml:space="preserve">Муниципальный этап конкурса чтецов «Литературная беседка»: </w:t>
            </w:r>
            <w:proofErr w:type="spellStart"/>
            <w:r w:rsidRPr="009C246D">
              <w:rPr>
                <w:rFonts w:ascii="Times New Roman" w:eastAsia="Century Gothic" w:hAnsi="Times New Roman" w:cs="Times New Roman"/>
                <w:sz w:val="28"/>
                <w:szCs w:val="28"/>
              </w:rPr>
              <w:t>Исламгалиева</w:t>
            </w:r>
            <w:proofErr w:type="spellEnd"/>
            <w:r w:rsidRPr="009C246D">
              <w:rPr>
                <w:rFonts w:ascii="Times New Roman" w:eastAsia="Century Gothic" w:hAnsi="Times New Roman" w:cs="Times New Roman"/>
                <w:sz w:val="28"/>
                <w:szCs w:val="28"/>
              </w:rPr>
              <w:t xml:space="preserve"> – призёр</w:t>
            </w:r>
          </w:p>
        </w:tc>
      </w:tr>
      <w:tr w:rsidR="009C246D" w:rsidRPr="009C246D" w:rsidTr="00987BB7">
        <w:tc>
          <w:tcPr>
            <w:tcW w:w="2127"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proofErr w:type="spellStart"/>
            <w:r w:rsidRPr="009C246D">
              <w:rPr>
                <w:rFonts w:ascii="Times New Roman" w:eastAsia="Century Gothic" w:hAnsi="Times New Roman" w:cs="Times New Roman"/>
                <w:sz w:val="28"/>
                <w:szCs w:val="28"/>
              </w:rPr>
              <w:lastRenderedPageBreak/>
              <w:t>Ведминская</w:t>
            </w:r>
            <w:proofErr w:type="spellEnd"/>
            <w:r w:rsidRPr="009C246D">
              <w:rPr>
                <w:rFonts w:ascii="Times New Roman" w:eastAsia="Century Gothic" w:hAnsi="Times New Roman" w:cs="Times New Roman"/>
                <w:sz w:val="28"/>
                <w:szCs w:val="28"/>
              </w:rPr>
              <w:t xml:space="preserve"> Н.П., 1 класс</w:t>
            </w:r>
          </w:p>
        </w:tc>
        <w:tc>
          <w:tcPr>
            <w:tcW w:w="7654" w:type="dxa"/>
            <w:shd w:val="clear" w:color="auto" w:fill="auto"/>
          </w:tcPr>
          <w:p w:rsidR="009C246D" w:rsidRPr="009C246D" w:rsidRDefault="002F5C34" w:rsidP="002F5C34">
            <w:pPr>
              <w:spacing w:after="0"/>
              <w:jc w:val="both"/>
              <w:rPr>
                <w:rFonts w:ascii="Times New Roman" w:eastAsia="Century Gothic" w:hAnsi="Times New Roman" w:cs="Times New Roman"/>
                <w:sz w:val="28"/>
                <w:szCs w:val="28"/>
              </w:rPr>
            </w:pPr>
            <w:r>
              <w:rPr>
                <w:rFonts w:ascii="Times New Roman" w:eastAsia="Century Gothic" w:hAnsi="Times New Roman" w:cs="Times New Roman"/>
                <w:sz w:val="28"/>
                <w:szCs w:val="28"/>
              </w:rPr>
              <w:t>Всероссийский конкурс «</w:t>
            </w:r>
            <w:r w:rsidR="009C246D" w:rsidRPr="009C246D">
              <w:rPr>
                <w:rFonts w:ascii="Times New Roman" w:eastAsia="Century Gothic" w:hAnsi="Times New Roman" w:cs="Times New Roman"/>
                <w:sz w:val="28"/>
                <w:szCs w:val="28"/>
              </w:rPr>
              <w:t>Россия. Вооружённые силы»: Карпов Е. (1 место).</w:t>
            </w:r>
          </w:p>
        </w:tc>
      </w:tr>
      <w:tr w:rsidR="009C246D" w:rsidRPr="009C246D" w:rsidTr="00987BB7">
        <w:tc>
          <w:tcPr>
            <w:tcW w:w="2127"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Соломин А.П.</w:t>
            </w:r>
          </w:p>
        </w:tc>
        <w:tc>
          <w:tcPr>
            <w:tcW w:w="7654" w:type="dxa"/>
            <w:shd w:val="clear" w:color="auto" w:fill="auto"/>
          </w:tcPr>
          <w:p w:rsidR="009C246D" w:rsidRPr="009C246D" w:rsidRDefault="009C246D" w:rsidP="002F5C34">
            <w:pPr>
              <w:spacing w:after="0"/>
              <w:jc w:val="both"/>
              <w:rPr>
                <w:rFonts w:ascii="Times New Roman" w:eastAsia="Calibri" w:hAnsi="Times New Roman" w:cs="Times New Roman"/>
                <w:sz w:val="28"/>
                <w:szCs w:val="28"/>
              </w:rPr>
            </w:pPr>
            <w:r w:rsidRPr="009C246D">
              <w:rPr>
                <w:rFonts w:ascii="Times New Roman" w:eastAsia="Calibri" w:hAnsi="Times New Roman" w:cs="Times New Roman"/>
                <w:sz w:val="28"/>
                <w:szCs w:val="28"/>
              </w:rPr>
              <w:t>1 место в районных соревнованиях по волейболу среди юношей в п</w:t>
            </w:r>
            <w:proofErr w:type="gramStart"/>
            <w:r w:rsidRPr="009C246D">
              <w:rPr>
                <w:rFonts w:ascii="Times New Roman" w:eastAsia="Calibri" w:hAnsi="Times New Roman" w:cs="Times New Roman"/>
                <w:sz w:val="28"/>
                <w:szCs w:val="28"/>
              </w:rPr>
              <w:t>.У</w:t>
            </w:r>
            <w:proofErr w:type="gramEnd"/>
            <w:r w:rsidRPr="009C246D">
              <w:rPr>
                <w:rFonts w:ascii="Times New Roman" w:eastAsia="Calibri" w:hAnsi="Times New Roman" w:cs="Times New Roman"/>
                <w:sz w:val="28"/>
                <w:szCs w:val="28"/>
              </w:rPr>
              <w:t>сть-Курдюм.</w:t>
            </w:r>
          </w:p>
          <w:p w:rsidR="009C246D" w:rsidRPr="009C246D" w:rsidRDefault="009C246D" w:rsidP="002F5C34">
            <w:pPr>
              <w:spacing w:after="0"/>
              <w:jc w:val="both"/>
              <w:rPr>
                <w:rFonts w:ascii="Times New Roman" w:eastAsia="Century Gothic" w:hAnsi="Times New Roman" w:cs="Times New Roman"/>
                <w:b/>
                <w:sz w:val="28"/>
                <w:szCs w:val="28"/>
              </w:rPr>
            </w:pPr>
            <w:r w:rsidRPr="009C246D">
              <w:rPr>
                <w:rFonts w:ascii="Times New Roman" w:eastAsia="Calibri" w:hAnsi="Times New Roman" w:cs="Times New Roman"/>
                <w:sz w:val="28"/>
                <w:szCs w:val="28"/>
              </w:rPr>
              <w:t>2 место в районных соревнованиях по волейболу среди девушек в п</w:t>
            </w:r>
            <w:proofErr w:type="gramStart"/>
            <w:r w:rsidRPr="009C246D">
              <w:rPr>
                <w:rFonts w:ascii="Times New Roman" w:eastAsia="Calibri" w:hAnsi="Times New Roman" w:cs="Times New Roman"/>
                <w:sz w:val="28"/>
                <w:szCs w:val="28"/>
              </w:rPr>
              <w:t>.У</w:t>
            </w:r>
            <w:proofErr w:type="gramEnd"/>
            <w:r w:rsidRPr="009C246D">
              <w:rPr>
                <w:rFonts w:ascii="Times New Roman" w:eastAsia="Calibri" w:hAnsi="Times New Roman" w:cs="Times New Roman"/>
                <w:sz w:val="28"/>
                <w:szCs w:val="28"/>
              </w:rPr>
              <w:t>сть-Курдюм.</w:t>
            </w:r>
          </w:p>
        </w:tc>
      </w:tr>
      <w:tr w:rsidR="009C246D" w:rsidRPr="009C246D" w:rsidTr="00987BB7">
        <w:tc>
          <w:tcPr>
            <w:tcW w:w="2127"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Century Gothic" w:hAnsi="Times New Roman" w:cs="Times New Roman"/>
                <w:sz w:val="28"/>
                <w:szCs w:val="28"/>
              </w:rPr>
              <w:t>Зойкина И.И.</w:t>
            </w:r>
          </w:p>
        </w:tc>
        <w:tc>
          <w:tcPr>
            <w:tcW w:w="7654" w:type="dxa"/>
            <w:shd w:val="clear" w:color="auto" w:fill="auto"/>
          </w:tcPr>
          <w:p w:rsidR="009C246D" w:rsidRPr="009C246D" w:rsidRDefault="009C246D" w:rsidP="002F5C34">
            <w:pPr>
              <w:spacing w:after="0"/>
              <w:rPr>
                <w:rFonts w:ascii="Times New Roman" w:eastAsia="Calibri" w:hAnsi="Times New Roman" w:cs="Times New Roman"/>
                <w:sz w:val="28"/>
                <w:szCs w:val="28"/>
              </w:rPr>
            </w:pPr>
            <w:r w:rsidRPr="009C246D">
              <w:rPr>
                <w:rFonts w:ascii="Times New Roman" w:eastAsia="Calibri" w:hAnsi="Times New Roman" w:cs="Times New Roman"/>
                <w:sz w:val="28"/>
                <w:szCs w:val="28"/>
              </w:rPr>
              <w:t>Грамота лауреата  в областном конкурсе</w:t>
            </w:r>
            <w:r w:rsidR="002F5C34">
              <w:rPr>
                <w:rFonts w:ascii="Times New Roman" w:eastAsia="Calibri" w:hAnsi="Times New Roman" w:cs="Times New Roman"/>
                <w:sz w:val="28"/>
                <w:szCs w:val="28"/>
              </w:rPr>
              <w:t xml:space="preserve">  «Власть слова» в номинации  «Ж</w:t>
            </w:r>
            <w:r w:rsidRPr="009C246D">
              <w:rPr>
                <w:rFonts w:ascii="Times New Roman" w:eastAsia="Calibri" w:hAnsi="Times New Roman" w:cs="Times New Roman"/>
                <w:sz w:val="28"/>
                <w:szCs w:val="28"/>
              </w:rPr>
              <w:t xml:space="preserve">урналистский дебют» </w:t>
            </w:r>
            <w:proofErr w:type="spellStart"/>
            <w:r w:rsidRPr="009C246D">
              <w:rPr>
                <w:rFonts w:ascii="Times New Roman" w:eastAsia="Calibri" w:hAnsi="Times New Roman" w:cs="Times New Roman"/>
                <w:sz w:val="28"/>
                <w:szCs w:val="28"/>
              </w:rPr>
              <w:t>Иргискин</w:t>
            </w:r>
            <w:proofErr w:type="spellEnd"/>
            <w:r w:rsidRPr="009C246D">
              <w:rPr>
                <w:rFonts w:ascii="Times New Roman" w:eastAsia="Calibri" w:hAnsi="Times New Roman" w:cs="Times New Roman"/>
                <w:sz w:val="28"/>
                <w:szCs w:val="28"/>
              </w:rPr>
              <w:t xml:space="preserve"> Иван 11 </w:t>
            </w:r>
            <w:proofErr w:type="spellStart"/>
            <w:r w:rsidRPr="009C246D">
              <w:rPr>
                <w:rFonts w:ascii="Times New Roman" w:eastAsia="Calibri" w:hAnsi="Times New Roman" w:cs="Times New Roman"/>
                <w:sz w:val="28"/>
                <w:szCs w:val="28"/>
              </w:rPr>
              <w:t>кл</w:t>
            </w:r>
            <w:proofErr w:type="spellEnd"/>
            <w:r w:rsidRPr="009C246D">
              <w:rPr>
                <w:rFonts w:ascii="Times New Roman" w:eastAsia="Calibri" w:hAnsi="Times New Roman" w:cs="Times New Roman"/>
                <w:sz w:val="28"/>
                <w:szCs w:val="28"/>
              </w:rPr>
              <w:t>.</w:t>
            </w:r>
          </w:p>
        </w:tc>
      </w:tr>
      <w:tr w:rsidR="009C246D" w:rsidRPr="009C246D" w:rsidTr="00987BB7">
        <w:tc>
          <w:tcPr>
            <w:tcW w:w="2127"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proofErr w:type="spellStart"/>
            <w:r w:rsidRPr="009C246D">
              <w:rPr>
                <w:rFonts w:ascii="Times New Roman" w:eastAsia="Century Gothic" w:hAnsi="Times New Roman" w:cs="Times New Roman"/>
                <w:sz w:val="28"/>
                <w:szCs w:val="28"/>
              </w:rPr>
              <w:t>Кедярова</w:t>
            </w:r>
            <w:proofErr w:type="spellEnd"/>
            <w:r w:rsidRPr="009C246D">
              <w:rPr>
                <w:rFonts w:ascii="Times New Roman" w:eastAsia="Century Gothic" w:hAnsi="Times New Roman" w:cs="Times New Roman"/>
                <w:sz w:val="28"/>
                <w:szCs w:val="28"/>
              </w:rPr>
              <w:t xml:space="preserve"> Т</w:t>
            </w:r>
            <w:r w:rsidR="002F5C34">
              <w:rPr>
                <w:rFonts w:ascii="Times New Roman" w:eastAsia="Century Gothic" w:hAnsi="Times New Roman" w:cs="Times New Roman"/>
                <w:sz w:val="28"/>
                <w:szCs w:val="28"/>
              </w:rPr>
              <w:t>.</w:t>
            </w:r>
            <w:r w:rsidRPr="009C246D">
              <w:rPr>
                <w:rFonts w:ascii="Times New Roman" w:eastAsia="Century Gothic" w:hAnsi="Times New Roman" w:cs="Times New Roman"/>
                <w:sz w:val="28"/>
                <w:szCs w:val="28"/>
              </w:rPr>
              <w:t>И</w:t>
            </w:r>
            <w:r w:rsidR="002F5C34">
              <w:rPr>
                <w:rFonts w:ascii="Times New Roman" w:eastAsia="Century Gothic" w:hAnsi="Times New Roman" w:cs="Times New Roman"/>
                <w:sz w:val="28"/>
                <w:szCs w:val="28"/>
              </w:rPr>
              <w:t>.</w:t>
            </w:r>
            <w:r w:rsidRPr="009C246D">
              <w:rPr>
                <w:rFonts w:ascii="Times New Roman" w:eastAsia="Century Gothic" w:hAnsi="Times New Roman" w:cs="Times New Roman"/>
                <w:sz w:val="28"/>
                <w:szCs w:val="28"/>
              </w:rPr>
              <w:tab/>
            </w:r>
            <w:r w:rsidRPr="009C246D">
              <w:rPr>
                <w:rFonts w:ascii="Times New Roman" w:eastAsia="Century Gothic" w:hAnsi="Times New Roman" w:cs="Times New Roman"/>
                <w:sz w:val="28"/>
                <w:szCs w:val="28"/>
              </w:rPr>
              <w:tab/>
            </w:r>
          </w:p>
        </w:tc>
        <w:tc>
          <w:tcPr>
            <w:tcW w:w="7654" w:type="dxa"/>
            <w:shd w:val="clear" w:color="auto" w:fill="auto"/>
          </w:tcPr>
          <w:p w:rsidR="009C246D" w:rsidRPr="009C246D" w:rsidRDefault="002F5C34" w:rsidP="002F5C34">
            <w:pPr>
              <w:spacing w:after="0"/>
              <w:jc w:val="both"/>
              <w:rPr>
                <w:rFonts w:ascii="Times New Roman" w:eastAsia="Calibri" w:hAnsi="Times New Roman" w:cs="Times New Roman"/>
                <w:sz w:val="28"/>
                <w:szCs w:val="28"/>
              </w:rPr>
            </w:pPr>
            <w:r>
              <w:rPr>
                <w:rFonts w:ascii="Times New Roman" w:eastAsia="Century Gothic" w:hAnsi="Times New Roman" w:cs="Times New Roman"/>
                <w:sz w:val="28"/>
                <w:szCs w:val="28"/>
              </w:rPr>
              <w:t>Д</w:t>
            </w:r>
            <w:r w:rsidR="009C246D" w:rsidRPr="009C246D">
              <w:rPr>
                <w:rFonts w:ascii="Times New Roman" w:eastAsia="Century Gothic" w:hAnsi="Times New Roman" w:cs="Times New Roman"/>
                <w:sz w:val="28"/>
                <w:szCs w:val="28"/>
              </w:rPr>
              <w:t>истанционная всероссийская викторина, посвященная Московской  битве (</w:t>
            </w:r>
            <w:proofErr w:type="spellStart"/>
            <w:r w:rsidR="009C246D" w:rsidRPr="009C246D">
              <w:rPr>
                <w:rFonts w:ascii="Times New Roman" w:eastAsia="Century Gothic" w:hAnsi="Times New Roman" w:cs="Times New Roman"/>
                <w:sz w:val="28"/>
                <w:szCs w:val="28"/>
              </w:rPr>
              <w:t>Ведминский</w:t>
            </w:r>
            <w:proofErr w:type="spellEnd"/>
            <w:r w:rsidR="009C246D" w:rsidRPr="009C246D">
              <w:rPr>
                <w:rFonts w:ascii="Times New Roman" w:eastAsia="Century Gothic" w:hAnsi="Times New Roman" w:cs="Times New Roman"/>
                <w:sz w:val="28"/>
                <w:szCs w:val="28"/>
              </w:rPr>
              <w:t xml:space="preserve"> и Жданов (3</w:t>
            </w:r>
            <w:r w:rsidRPr="009C246D">
              <w:rPr>
                <w:rFonts w:ascii="Times New Roman" w:eastAsia="Century Gothic" w:hAnsi="Times New Roman" w:cs="Times New Roman"/>
                <w:sz w:val="28"/>
                <w:szCs w:val="28"/>
              </w:rPr>
              <w:t xml:space="preserve"> место</w:t>
            </w:r>
            <w:r w:rsidR="009C246D" w:rsidRPr="009C246D">
              <w:rPr>
                <w:rFonts w:ascii="Times New Roman" w:eastAsia="Century Gothic" w:hAnsi="Times New Roman" w:cs="Times New Roman"/>
                <w:sz w:val="28"/>
                <w:szCs w:val="28"/>
              </w:rPr>
              <w:t>.),</w:t>
            </w:r>
            <w:r>
              <w:rPr>
                <w:rFonts w:ascii="Times New Roman" w:eastAsia="Century Gothic" w:hAnsi="Times New Roman" w:cs="Times New Roman"/>
                <w:sz w:val="28"/>
                <w:szCs w:val="28"/>
              </w:rPr>
              <w:t xml:space="preserve"> областной</w:t>
            </w:r>
            <w:r w:rsidR="009C246D" w:rsidRPr="009C246D">
              <w:rPr>
                <w:rFonts w:ascii="Times New Roman" w:eastAsia="Century Gothic" w:hAnsi="Times New Roman" w:cs="Times New Roman"/>
                <w:sz w:val="28"/>
                <w:szCs w:val="28"/>
              </w:rPr>
              <w:t xml:space="preserve"> фотоконкурс «Природа вокруг нас</w:t>
            </w:r>
            <w:proofErr w:type="gramStart"/>
            <w:r w:rsidR="009C246D" w:rsidRPr="009C246D">
              <w:rPr>
                <w:rFonts w:ascii="Times New Roman" w:eastAsia="Century Gothic" w:hAnsi="Times New Roman" w:cs="Times New Roman"/>
                <w:sz w:val="28"/>
                <w:szCs w:val="28"/>
              </w:rPr>
              <w:t>»(</w:t>
            </w:r>
            <w:proofErr w:type="spellStart"/>
            <w:proofErr w:type="gramEnd"/>
            <w:r w:rsidR="009C246D" w:rsidRPr="009C246D">
              <w:rPr>
                <w:rFonts w:ascii="Times New Roman" w:eastAsia="Century Gothic" w:hAnsi="Times New Roman" w:cs="Times New Roman"/>
                <w:sz w:val="28"/>
                <w:szCs w:val="28"/>
              </w:rPr>
              <w:t>Сураева</w:t>
            </w:r>
            <w:proofErr w:type="spellEnd"/>
            <w:r w:rsidR="009C246D" w:rsidRPr="009C246D">
              <w:rPr>
                <w:rFonts w:ascii="Times New Roman" w:eastAsia="Century Gothic" w:hAnsi="Times New Roman" w:cs="Times New Roman"/>
                <w:sz w:val="28"/>
                <w:szCs w:val="28"/>
              </w:rPr>
              <w:t xml:space="preserve"> А.</w:t>
            </w:r>
            <w:r>
              <w:rPr>
                <w:rFonts w:ascii="Times New Roman" w:eastAsia="Century Gothic" w:hAnsi="Times New Roman" w:cs="Times New Roman"/>
                <w:sz w:val="28"/>
                <w:szCs w:val="28"/>
              </w:rPr>
              <w:t>- 2</w:t>
            </w:r>
            <w:r w:rsidRPr="009C246D">
              <w:rPr>
                <w:rFonts w:ascii="Times New Roman" w:eastAsia="Century Gothic" w:hAnsi="Times New Roman" w:cs="Times New Roman"/>
                <w:sz w:val="28"/>
                <w:szCs w:val="28"/>
              </w:rPr>
              <w:t xml:space="preserve"> место</w:t>
            </w:r>
            <w:r w:rsidR="009C246D" w:rsidRPr="009C246D">
              <w:rPr>
                <w:rFonts w:ascii="Times New Roman" w:eastAsia="Century Gothic" w:hAnsi="Times New Roman" w:cs="Times New Roman"/>
                <w:sz w:val="28"/>
                <w:szCs w:val="28"/>
              </w:rPr>
              <w:t>),</w:t>
            </w:r>
            <w:proofErr w:type="spellStart"/>
            <w:r w:rsidR="009C246D" w:rsidRPr="009C246D">
              <w:rPr>
                <w:rFonts w:ascii="Times New Roman" w:eastAsia="Century Gothic" w:hAnsi="Times New Roman" w:cs="Times New Roman"/>
                <w:sz w:val="28"/>
                <w:szCs w:val="28"/>
              </w:rPr>
              <w:t>Палькинский</w:t>
            </w:r>
            <w:proofErr w:type="spellEnd"/>
            <w:r w:rsidR="009C246D" w:rsidRPr="009C246D">
              <w:rPr>
                <w:rFonts w:ascii="Times New Roman" w:eastAsia="Century Gothic" w:hAnsi="Times New Roman" w:cs="Times New Roman"/>
                <w:sz w:val="28"/>
                <w:szCs w:val="28"/>
              </w:rPr>
              <w:t xml:space="preserve"> фестиваль(Сураева-2</w:t>
            </w:r>
            <w:r w:rsidRPr="009C246D">
              <w:rPr>
                <w:rFonts w:ascii="Times New Roman" w:eastAsia="Century Gothic" w:hAnsi="Times New Roman" w:cs="Times New Roman"/>
                <w:sz w:val="28"/>
                <w:szCs w:val="28"/>
              </w:rPr>
              <w:t xml:space="preserve"> место</w:t>
            </w:r>
            <w:r w:rsidR="009C246D" w:rsidRPr="009C246D">
              <w:rPr>
                <w:rFonts w:ascii="Times New Roman" w:eastAsia="Century Gothic" w:hAnsi="Times New Roman" w:cs="Times New Roman"/>
                <w:sz w:val="28"/>
                <w:szCs w:val="28"/>
              </w:rPr>
              <w:t>,Турухин-2</w:t>
            </w:r>
            <w:r w:rsidRPr="009C246D">
              <w:rPr>
                <w:rFonts w:ascii="Times New Roman" w:eastAsia="Century Gothic" w:hAnsi="Times New Roman" w:cs="Times New Roman"/>
                <w:sz w:val="28"/>
                <w:szCs w:val="28"/>
              </w:rPr>
              <w:t xml:space="preserve"> место</w:t>
            </w:r>
            <w:r w:rsidR="009C246D" w:rsidRPr="009C246D">
              <w:rPr>
                <w:rFonts w:ascii="Times New Roman" w:eastAsia="Century Gothic" w:hAnsi="Times New Roman" w:cs="Times New Roman"/>
                <w:sz w:val="28"/>
                <w:szCs w:val="28"/>
              </w:rPr>
              <w:t>)</w:t>
            </w:r>
          </w:p>
        </w:tc>
      </w:tr>
      <w:tr w:rsidR="009C246D" w:rsidRPr="009C246D" w:rsidTr="00987BB7">
        <w:tc>
          <w:tcPr>
            <w:tcW w:w="2127"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Times New Roman" w:hAnsi="Times New Roman" w:cs="Times New Roman"/>
                <w:sz w:val="28"/>
                <w:szCs w:val="28"/>
                <w:lang w:eastAsia="ru-RU"/>
              </w:rPr>
              <w:t>Уткина Л</w:t>
            </w:r>
            <w:r w:rsidR="002F5C34">
              <w:rPr>
                <w:rFonts w:ascii="Times New Roman" w:eastAsia="Times New Roman" w:hAnsi="Times New Roman" w:cs="Times New Roman"/>
                <w:sz w:val="28"/>
                <w:szCs w:val="28"/>
                <w:lang w:eastAsia="ru-RU"/>
              </w:rPr>
              <w:t>.</w:t>
            </w:r>
            <w:r w:rsidRPr="009C246D">
              <w:rPr>
                <w:rFonts w:ascii="Times New Roman" w:eastAsia="Times New Roman" w:hAnsi="Times New Roman" w:cs="Times New Roman"/>
                <w:sz w:val="28"/>
                <w:szCs w:val="28"/>
                <w:lang w:eastAsia="ru-RU"/>
              </w:rPr>
              <w:t>В</w:t>
            </w:r>
            <w:r w:rsidR="002F5C34">
              <w:rPr>
                <w:rFonts w:ascii="Times New Roman" w:eastAsia="Times New Roman" w:hAnsi="Times New Roman" w:cs="Times New Roman"/>
                <w:sz w:val="28"/>
                <w:szCs w:val="28"/>
                <w:lang w:eastAsia="ru-RU"/>
              </w:rPr>
              <w:t>.</w:t>
            </w:r>
          </w:p>
        </w:tc>
        <w:tc>
          <w:tcPr>
            <w:tcW w:w="7654" w:type="dxa"/>
            <w:shd w:val="clear" w:color="auto" w:fill="auto"/>
          </w:tcPr>
          <w:p w:rsidR="009C246D" w:rsidRPr="009C246D" w:rsidRDefault="009C246D" w:rsidP="002F5C34">
            <w:pPr>
              <w:spacing w:after="0"/>
              <w:jc w:val="both"/>
              <w:rPr>
                <w:rFonts w:ascii="Times New Roman" w:hAnsi="Times New Roman" w:cs="Times New Roman"/>
                <w:sz w:val="28"/>
                <w:szCs w:val="28"/>
                <w:lang w:eastAsia="ru-RU"/>
              </w:rPr>
            </w:pPr>
            <w:r w:rsidRPr="009C246D">
              <w:rPr>
                <w:rFonts w:ascii="Times New Roman" w:hAnsi="Times New Roman" w:cs="Times New Roman"/>
                <w:sz w:val="28"/>
                <w:szCs w:val="28"/>
                <w:lang w:eastAsia="ru-RU"/>
              </w:rPr>
              <w:t xml:space="preserve">Районный конкурс по предмету технология «Ярмарка ремесел» Диплом </w:t>
            </w:r>
            <w:r w:rsidRPr="009C246D">
              <w:rPr>
                <w:rFonts w:ascii="Times New Roman" w:hAnsi="Times New Roman" w:cs="Times New Roman"/>
                <w:sz w:val="28"/>
                <w:szCs w:val="28"/>
                <w:lang w:val="en-US" w:eastAsia="ru-RU"/>
              </w:rPr>
              <w:t>I</w:t>
            </w:r>
            <w:r w:rsidRPr="009C246D">
              <w:rPr>
                <w:rFonts w:ascii="Times New Roman" w:hAnsi="Times New Roman" w:cs="Times New Roman"/>
                <w:sz w:val="28"/>
                <w:szCs w:val="28"/>
                <w:lang w:eastAsia="ru-RU"/>
              </w:rPr>
              <w:t xml:space="preserve"> степени Жданова Анастасия; Районный конкурс рисунков по предмету ОРКСЭ «Диалог культур» Диплом </w:t>
            </w:r>
            <w:r w:rsidRPr="009C246D">
              <w:rPr>
                <w:rFonts w:ascii="Times New Roman" w:hAnsi="Times New Roman" w:cs="Times New Roman"/>
                <w:sz w:val="28"/>
                <w:szCs w:val="28"/>
                <w:lang w:val="en-US" w:eastAsia="ru-RU"/>
              </w:rPr>
              <w:t>I</w:t>
            </w:r>
            <w:r w:rsidRPr="009C246D">
              <w:rPr>
                <w:rFonts w:ascii="Times New Roman" w:hAnsi="Times New Roman" w:cs="Times New Roman"/>
                <w:sz w:val="28"/>
                <w:szCs w:val="28"/>
                <w:lang w:eastAsia="ru-RU"/>
              </w:rPr>
              <w:t xml:space="preserve">степени </w:t>
            </w:r>
            <w:proofErr w:type="spellStart"/>
            <w:r w:rsidRPr="009C246D">
              <w:rPr>
                <w:rFonts w:ascii="Times New Roman" w:hAnsi="Times New Roman" w:cs="Times New Roman"/>
                <w:sz w:val="28"/>
                <w:szCs w:val="28"/>
                <w:lang w:eastAsia="ru-RU"/>
              </w:rPr>
              <w:t>Скотникова</w:t>
            </w:r>
            <w:proofErr w:type="spellEnd"/>
            <w:r w:rsidRPr="009C246D">
              <w:rPr>
                <w:rFonts w:ascii="Times New Roman" w:hAnsi="Times New Roman" w:cs="Times New Roman"/>
                <w:sz w:val="28"/>
                <w:szCs w:val="28"/>
                <w:lang w:eastAsia="ru-RU"/>
              </w:rPr>
              <w:t xml:space="preserve"> Анна, Диплом </w:t>
            </w:r>
            <w:r w:rsidRPr="009C246D">
              <w:rPr>
                <w:rFonts w:ascii="Times New Roman" w:hAnsi="Times New Roman" w:cs="Times New Roman"/>
                <w:sz w:val="28"/>
                <w:szCs w:val="28"/>
                <w:lang w:val="en-US" w:eastAsia="ru-RU"/>
              </w:rPr>
              <w:t>II</w:t>
            </w:r>
            <w:r w:rsidRPr="009C246D">
              <w:rPr>
                <w:rFonts w:ascii="Times New Roman" w:hAnsi="Times New Roman" w:cs="Times New Roman"/>
                <w:sz w:val="28"/>
                <w:szCs w:val="28"/>
                <w:lang w:eastAsia="ru-RU"/>
              </w:rPr>
              <w:t xml:space="preserve"> степени </w:t>
            </w:r>
            <w:proofErr w:type="spellStart"/>
            <w:r w:rsidRPr="009C246D">
              <w:rPr>
                <w:rFonts w:ascii="Times New Roman" w:hAnsi="Times New Roman" w:cs="Times New Roman"/>
                <w:sz w:val="28"/>
                <w:szCs w:val="28"/>
                <w:lang w:eastAsia="ru-RU"/>
              </w:rPr>
              <w:t>Парсамян</w:t>
            </w:r>
            <w:proofErr w:type="spellEnd"/>
            <w:r w:rsidRPr="009C246D">
              <w:rPr>
                <w:rFonts w:ascii="Times New Roman" w:hAnsi="Times New Roman" w:cs="Times New Roman"/>
                <w:sz w:val="28"/>
                <w:szCs w:val="28"/>
                <w:lang w:eastAsia="ru-RU"/>
              </w:rPr>
              <w:t xml:space="preserve"> Милена; Региональный конкурс «Мне дорога земля моя, Рос</w:t>
            </w:r>
            <w:r w:rsidR="002F5C34">
              <w:rPr>
                <w:rFonts w:ascii="Times New Roman" w:hAnsi="Times New Roman" w:cs="Times New Roman"/>
                <w:sz w:val="28"/>
                <w:szCs w:val="28"/>
                <w:lang w:eastAsia="ru-RU"/>
              </w:rPr>
              <w:t>сия!», посвященный творчеству Н.</w:t>
            </w:r>
            <w:r w:rsidRPr="009C246D">
              <w:rPr>
                <w:rFonts w:ascii="Times New Roman" w:hAnsi="Times New Roman" w:cs="Times New Roman"/>
                <w:sz w:val="28"/>
                <w:szCs w:val="28"/>
                <w:lang w:eastAsia="ru-RU"/>
              </w:rPr>
              <w:t xml:space="preserve">Е. </w:t>
            </w:r>
            <w:proofErr w:type="spellStart"/>
            <w:r w:rsidRPr="009C246D">
              <w:rPr>
                <w:rFonts w:ascii="Times New Roman" w:hAnsi="Times New Roman" w:cs="Times New Roman"/>
                <w:sz w:val="28"/>
                <w:szCs w:val="28"/>
                <w:lang w:eastAsia="ru-RU"/>
              </w:rPr>
              <w:t>Палькина</w:t>
            </w:r>
            <w:proofErr w:type="spellEnd"/>
            <w:r w:rsidRPr="009C246D">
              <w:rPr>
                <w:rFonts w:ascii="Times New Roman" w:hAnsi="Times New Roman" w:cs="Times New Roman"/>
                <w:sz w:val="28"/>
                <w:szCs w:val="28"/>
                <w:lang w:eastAsia="ru-RU"/>
              </w:rPr>
              <w:t xml:space="preserve"> – </w:t>
            </w:r>
          </w:p>
          <w:p w:rsidR="009C246D" w:rsidRPr="009C246D" w:rsidRDefault="009C246D" w:rsidP="002F5C34">
            <w:pPr>
              <w:spacing w:after="0"/>
              <w:jc w:val="both"/>
              <w:rPr>
                <w:rFonts w:ascii="Times New Roman" w:eastAsia="Calibri" w:hAnsi="Times New Roman" w:cs="Times New Roman"/>
                <w:sz w:val="28"/>
                <w:szCs w:val="28"/>
              </w:rPr>
            </w:pPr>
            <w:r w:rsidRPr="009C246D">
              <w:rPr>
                <w:rFonts w:ascii="Times New Roman" w:hAnsi="Times New Roman" w:cs="Times New Roman"/>
                <w:sz w:val="28"/>
                <w:szCs w:val="28"/>
                <w:lang w:eastAsia="ru-RU"/>
              </w:rPr>
              <w:t xml:space="preserve">Диплом </w:t>
            </w:r>
            <w:r w:rsidRPr="009C246D">
              <w:rPr>
                <w:rFonts w:ascii="Times New Roman" w:hAnsi="Times New Roman" w:cs="Times New Roman"/>
                <w:sz w:val="28"/>
                <w:szCs w:val="28"/>
                <w:lang w:val="en-US" w:eastAsia="ru-RU"/>
              </w:rPr>
              <w:t>III</w:t>
            </w:r>
            <w:r w:rsidRPr="009C246D">
              <w:rPr>
                <w:rFonts w:ascii="Times New Roman" w:hAnsi="Times New Roman" w:cs="Times New Roman"/>
                <w:sz w:val="28"/>
                <w:szCs w:val="28"/>
                <w:lang w:eastAsia="ru-RU"/>
              </w:rPr>
              <w:t xml:space="preserve">степени </w:t>
            </w:r>
            <w:proofErr w:type="spellStart"/>
            <w:r w:rsidRPr="009C246D">
              <w:rPr>
                <w:rFonts w:ascii="Times New Roman" w:hAnsi="Times New Roman" w:cs="Times New Roman"/>
                <w:sz w:val="28"/>
                <w:szCs w:val="28"/>
                <w:lang w:eastAsia="ru-RU"/>
              </w:rPr>
              <w:t>Скотникова</w:t>
            </w:r>
            <w:proofErr w:type="spellEnd"/>
            <w:r w:rsidRPr="009C246D">
              <w:rPr>
                <w:rFonts w:ascii="Times New Roman" w:hAnsi="Times New Roman" w:cs="Times New Roman"/>
                <w:sz w:val="28"/>
                <w:szCs w:val="28"/>
                <w:lang w:eastAsia="ru-RU"/>
              </w:rPr>
              <w:t xml:space="preserve"> Анна; грамота за участие в </w:t>
            </w:r>
            <w:r w:rsidRPr="009C246D">
              <w:rPr>
                <w:rFonts w:ascii="Times New Roman" w:hAnsi="Times New Roman" w:cs="Times New Roman"/>
                <w:sz w:val="28"/>
                <w:szCs w:val="28"/>
                <w:lang w:val="en-US" w:eastAsia="ru-RU"/>
              </w:rPr>
              <w:t>IV</w:t>
            </w:r>
            <w:r w:rsidRPr="009C246D">
              <w:rPr>
                <w:rFonts w:ascii="Times New Roman" w:hAnsi="Times New Roman" w:cs="Times New Roman"/>
                <w:sz w:val="28"/>
                <w:szCs w:val="28"/>
                <w:lang w:eastAsia="ru-RU"/>
              </w:rPr>
              <w:t>Муницип</w:t>
            </w:r>
            <w:r w:rsidR="002F5C34">
              <w:rPr>
                <w:rFonts w:ascii="Times New Roman" w:hAnsi="Times New Roman" w:cs="Times New Roman"/>
                <w:sz w:val="28"/>
                <w:szCs w:val="28"/>
                <w:lang w:eastAsia="ru-RU"/>
              </w:rPr>
              <w:t>альном экологическом фестивале</w:t>
            </w:r>
            <w:r w:rsidRPr="009C246D">
              <w:rPr>
                <w:rFonts w:ascii="Times New Roman" w:hAnsi="Times New Roman" w:cs="Times New Roman"/>
                <w:sz w:val="28"/>
                <w:szCs w:val="28"/>
                <w:lang w:eastAsia="ru-RU"/>
              </w:rPr>
              <w:t xml:space="preserve"> детского творчества «Мир глазами ребенка» </w:t>
            </w:r>
            <w:proofErr w:type="spellStart"/>
            <w:r w:rsidRPr="009C246D">
              <w:rPr>
                <w:rFonts w:ascii="Times New Roman" w:hAnsi="Times New Roman" w:cs="Times New Roman"/>
                <w:sz w:val="28"/>
                <w:szCs w:val="28"/>
                <w:lang w:eastAsia="ru-RU"/>
              </w:rPr>
              <w:t>Сураева</w:t>
            </w:r>
            <w:proofErr w:type="spellEnd"/>
            <w:r w:rsidR="004D5A96">
              <w:rPr>
                <w:rFonts w:ascii="Times New Roman" w:hAnsi="Times New Roman" w:cs="Times New Roman"/>
                <w:sz w:val="28"/>
                <w:szCs w:val="28"/>
                <w:lang w:eastAsia="ru-RU"/>
              </w:rPr>
              <w:t xml:space="preserve"> Анастасия</w:t>
            </w:r>
          </w:p>
        </w:tc>
      </w:tr>
      <w:tr w:rsidR="009C246D" w:rsidRPr="009C246D" w:rsidTr="00987BB7">
        <w:tc>
          <w:tcPr>
            <w:tcW w:w="2127" w:type="dxa"/>
            <w:shd w:val="clear" w:color="auto" w:fill="auto"/>
          </w:tcPr>
          <w:p w:rsidR="009C246D" w:rsidRPr="009C246D" w:rsidRDefault="009C246D" w:rsidP="002F5C34">
            <w:pPr>
              <w:spacing w:after="0"/>
              <w:jc w:val="both"/>
              <w:rPr>
                <w:rFonts w:ascii="Times New Roman" w:eastAsia="Century Gothic" w:hAnsi="Times New Roman" w:cs="Times New Roman"/>
                <w:sz w:val="28"/>
                <w:szCs w:val="28"/>
              </w:rPr>
            </w:pPr>
            <w:r w:rsidRPr="009C246D">
              <w:rPr>
                <w:rFonts w:ascii="Times New Roman" w:eastAsia="Times New Roman" w:hAnsi="Times New Roman"/>
                <w:sz w:val="28"/>
                <w:szCs w:val="28"/>
                <w:lang w:eastAsia="ru-RU"/>
              </w:rPr>
              <w:t>Труба М</w:t>
            </w:r>
            <w:r w:rsidR="002F5C34">
              <w:rPr>
                <w:rFonts w:ascii="Times New Roman" w:eastAsia="Times New Roman" w:hAnsi="Times New Roman"/>
                <w:sz w:val="28"/>
                <w:szCs w:val="28"/>
                <w:lang w:eastAsia="ru-RU"/>
              </w:rPr>
              <w:t>.</w:t>
            </w:r>
            <w:r w:rsidRPr="009C246D">
              <w:rPr>
                <w:rFonts w:ascii="Times New Roman" w:eastAsia="Times New Roman" w:hAnsi="Times New Roman"/>
                <w:sz w:val="28"/>
                <w:szCs w:val="28"/>
                <w:lang w:eastAsia="ru-RU"/>
              </w:rPr>
              <w:t>В</w:t>
            </w:r>
            <w:r w:rsidR="002F5C34">
              <w:rPr>
                <w:rFonts w:ascii="Times New Roman" w:eastAsia="Times New Roman" w:hAnsi="Times New Roman"/>
                <w:sz w:val="28"/>
                <w:szCs w:val="28"/>
                <w:lang w:eastAsia="ru-RU"/>
              </w:rPr>
              <w:t>.</w:t>
            </w:r>
          </w:p>
        </w:tc>
        <w:tc>
          <w:tcPr>
            <w:tcW w:w="7654" w:type="dxa"/>
            <w:shd w:val="clear" w:color="auto" w:fill="auto"/>
          </w:tcPr>
          <w:p w:rsidR="009C246D" w:rsidRPr="009C246D" w:rsidRDefault="002F5C34" w:rsidP="002F5C34">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Областной </w:t>
            </w:r>
            <w:r w:rsidR="009C246D" w:rsidRPr="009C246D">
              <w:rPr>
                <w:rFonts w:ascii="Times New Roman" w:eastAsia="Calibri" w:hAnsi="Times New Roman" w:cs="Times New Roman"/>
                <w:sz w:val="28"/>
                <w:szCs w:val="28"/>
              </w:rPr>
              <w:t xml:space="preserve">фотоконкурс «Природа вокруг нас»(Труба К. </w:t>
            </w:r>
            <w:r>
              <w:rPr>
                <w:rFonts w:ascii="Times New Roman" w:eastAsia="Calibri" w:hAnsi="Times New Roman" w:cs="Times New Roman"/>
                <w:sz w:val="28"/>
                <w:szCs w:val="28"/>
              </w:rPr>
              <w:t xml:space="preserve">- </w:t>
            </w:r>
            <w:r w:rsidR="009C246D" w:rsidRPr="009C246D">
              <w:rPr>
                <w:rFonts w:ascii="Times New Roman" w:eastAsia="Calibri" w:hAnsi="Times New Roman" w:cs="Times New Roman"/>
                <w:sz w:val="28"/>
                <w:szCs w:val="28"/>
              </w:rPr>
              <w:t>1</w:t>
            </w:r>
            <w:r>
              <w:rPr>
                <w:rFonts w:ascii="Times New Roman" w:eastAsia="Century Gothic" w:hAnsi="Times New Roman" w:cs="Times New Roman"/>
                <w:sz w:val="28"/>
                <w:szCs w:val="28"/>
              </w:rPr>
              <w:t xml:space="preserve"> место),</w:t>
            </w:r>
            <w:proofErr w:type="spellStart"/>
            <w:r w:rsidR="009C246D" w:rsidRPr="009C246D">
              <w:rPr>
                <w:rFonts w:ascii="Times New Roman" w:eastAsia="Calibri" w:hAnsi="Times New Roman" w:cs="Times New Roman"/>
                <w:sz w:val="28"/>
                <w:szCs w:val="28"/>
              </w:rPr>
              <w:t>Палькинский</w:t>
            </w:r>
            <w:proofErr w:type="spellEnd"/>
            <w:r w:rsidR="009C246D" w:rsidRPr="009C246D">
              <w:rPr>
                <w:rFonts w:ascii="Times New Roman" w:eastAsia="Calibri" w:hAnsi="Times New Roman" w:cs="Times New Roman"/>
                <w:sz w:val="28"/>
                <w:szCs w:val="28"/>
              </w:rPr>
              <w:t xml:space="preserve"> фестиваль (Труба К.-</w:t>
            </w:r>
            <w:r>
              <w:rPr>
                <w:rFonts w:ascii="Times New Roman" w:eastAsia="Calibri" w:hAnsi="Times New Roman" w:cs="Times New Roman"/>
                <w:sz w:val="28"/>
                <w:szCs w:val="28"/>
              </w:rPr>
              <w:t xml:space="preserve"> 1 и </w:t>
            </w:r>
            <w:r w:rsidR="009C246D" w:rsidRPr="009C246D">
              <w:rPr>
                <w:rFonts w:ascii="Times New Roman" w:eastAsia="Calibri" w:hAnsi="Times New Roman" w:cs="Times New Roman"/>
                <w:sz w:val="28"/>
                <w:szCs w:val="28"/>
              </w:rPr>
              <w:t>3</w:t>
            </w:r>
            <w:r w:rsidRPr="009C246D">
              <w:rPr>
                <w:rFonts w:ascii="Times New Roman" w:eastAsia="Century Gothic" w:hAnsi="Times New Roman" w:cs="Times New Roman"/>
                <w:sz w:val="28"/>
                <w:szCs w:val="28"/>
              </w:rPr>
              <w:t xml:space="preserve"> место</w:t>
            </w:r>
            <w:r w:rsidR="009C246D" w:rsidRPr="009C246D">
              <w:rPr>
                <w:rFonts w:ascii="Times New Roman" w:eastAsia="Calibri" w:hAnsi="Times New Roman" w:cs="Times New Roman"/>
                <w:sz w:val="28"/>
                <w:szCs w:val="28"/>
              </w:rPr>
              <w:t>)</w:t>
            </w:r>
          </w:p>
        </w:tc>
      </w:tr>
      <w:tr w:rsidR="009C246D" w:rsidRPr="009C246D" w:rsidTr="00987BB7">
        <w:tc>
          <w:tcPr>
            <w:tcW w:w="2127" w:type="dxa"/>
            <w:shd w:val="clear" w:color="auto" w:fill="auto"/>
          </w:tcPr>
          <w:p w:rsidR="009C246D" w:rsidRPr="009C246D" w:rsidRDefault="009C246D" w:rsidP="002F5C34">
            <w:pPr>
              <w:spacing w:after="0"/>
              <w:jc w:val="both"/>
              <w:rPr>
                <w:rFonts w:ascii="Times New Roman" w:eastAsia="Times New Roman" w:hAnsi="Times New Roman"/>
                <w:sz w:val="28"/>
                <w:szCs w:val="28"/>
                <w:lang w:eastAsia="ru-RU"/>
              </w:rPr>
            </w:pPr>
            <w:r w:rsidRPr="009C246D">
              <w:rPr>
                <w:rFonts w:ascii="Times New Roman" w:eastAsia="Times New Roman" w:hAnsi="Times New Roman" w:cs="Times New Roman"/>
                <w:sz w:val="28"/>
                <w:szCs w:val="28"/>
                <w:lang w:eastAsia="ru-RU"/>
              </w:rPr>
              <w:t>Легкоступ Л</w:t>
            </w:r>
            <w:r w:rsidR="002F5C34">
              <w:rPr>
                <w:rFonts w:ascii="Times New Roman" w:eastAsia="Times New Roman" w:hAnsi="Times New Roman" w:cs="Times New Roman"/>
                <w:sz w:val="28"/>
                <w:szCs w:val="28"/>
                <w:lang w:eastAsia="ru-RU"/>
              </w:rPr>
              <w:t>.</w:t>
            </w:r>
            <w:r w:rsidRPr="009C246D">
              <w:rPr>
                <w:rFonts w:ascii="Times New Roman" w:eastAsia="Times New Roman" w:hAnsi="Times New Roman" w:cs="Times New Roman"/>
                <w:sz w:val="28"/>
                <w:szCs w:val="28"/>
                <w:lang w:eastAsia="ru-RU"/>
              </w:rPr>
              <w:t>И</w:t>
            </w:r>
            <w:r w:rsidR="002F5C34">
              <w:rPr>
                <w:rFonts w:ascii="Times New Roman" w:eastAsia="Times New Roman" w:hAnsi="Times New Roman" w:cs="Times New Roman"/>
                <w:sz w:val="28"/>
                <w:szCs w:val="28"/>
                <w:lang w:eastAsia="ru-RU"/>
              </w:rPr>
              <w:t>.</w:t>
            </w:r>
          </w:p>
        </w:tc>
        <w:tc>
          <w:tcPr>
            <w:tcW w:w="7654" w:type="dxa"/>
            <w:shd w:val="clear" w:color="auto" w:fill="auto"/>
          </w:tcPr>
          <w:p w:rsidR="009C246D" w:rsidRPr="009C246D" w:rsidRDefault="002F5C34" w:rsidP="002F5C34">
            <w:pPr>
              <w:spacing w:after="0"/>
              <w:rPr>
                <w:rFonts w:ascii="Times New Roman" w:eastAsia="Calibri" w:hAnsi="Times New Roman" w:cs="Times New Roman"/>
                <w:sz w:val="28"/>
                <w:szCs w:val="28"/>
              </w:rPr>
            </w:pPr>
            <w:proofErr w:type="spellStart"/>
            <w:r>
              <w:rPr>
                <w:rFonts w:ascii="Times New Roman" w:eastAsia="Times New Roman" w:hAnsi="Times New Roman" w:cs="Times New Roman"/>
                <w:sz w:val="28"/>
                <w:szCs w:val="28"/>
                <w:lang w:eastAsia="ru-RU"/>
              </w:rPr>
              <w:t>Брейн</w:t>
            </w:r>
            <w:proofErr w:type="spellEnd"/>
            <w:r>
              <w:rPr>
                <w:rFonts w:ascii="Times New Roman" w:eastAsia="Times New Roman" w:hAnsi="Times New Roman" w:cs="Times New Roman"/>
                <w:sz w:val="28"/>
                <w:szCs w:val="28"/>
                <w:lang w:eastAsia="ru-RU"/>
              </w:rPr>
              <w:t>-ринг 2 место по</w:t>
            </w:r>
            <w:r w:rsidR="009C246D" w:rsidRPr="009C246D">
              <w:rPr>
                <w:rFonts w:ascii="Times New Roman" w:eastAsia="Times New Roman" w:hAnsi="Times New Roman" w:cs="Times New Roman"/>
                <w:sz w:val="28"/>
                <w:szCs w:val="28"/>
                <w:lang w:eastAsia="ru-RU"/>
              </w:rPr>
              <w:t xml:space="preserve"> биологии в муниципальной интеллектуальной игре  </w:t>
            </w:r>
          </w:p>
        </w:tc>
      </w:tr>
    </w:tbl>
    <w:p w:rsidR="009C246D" w:rsidRPr="009C246D" w:rsidRDefault="009C246D" w:rsidP="009C246D">
      <w:pPr>
        <w:spacing w:after="0" w:line="240" w:lineRule="auto"/>
        <w:contextualSpacing/>
        <w:jc w:val="both"/>
        <w:rPr>
          <w:rFonts w:ascii="Times New Roman" w:eastAsia="Times New Roman" w:hAnsi="Times New Roman" w:cs="Times New Roman"/>
          <w:spacing w:val="-4"/>
          <w:sz w:val="28"/>
          <w:szCs w:val="28"/>
          <w:lang w:eastAsia="ru-RU"/>
        </w:rPr>
      </w:pPr>
    </w:p>
    <w:p w:rsidR="007756F9" w:rsidRPr="00D51E9E" w:rsidRDefault="007756F9" w:rsidP="002F5C34">
      <w:pPr>
        <w:spacing w:after="0"/>
        <w:jc w:val="both"/>
        <w:rPr>
          <w:rFonts w:ascii="Times New Roman" w:eastAsia="Times New Roman" w:hAnsi="Times New Roman" w:cs="Times New Roman"/>
          <w:b/>
          <w:sz w:val="28"/>
          <w:szCs w:val="28"/>
          <w:lang w:eastAsia="ru-RU"/>
        </w:rPr>
      </w:pPr>
      <w:r w:rsidRPr="00D51E9E">
        <w:rPr>
          <w:rFonts w:ascii="Times New Roman" w:eastAsia="Times New Roman" w:hAnsi="Times New Roman" w:cs="Times New Roman"/>
          <w:b/>
          <w:sz w:val="28"/>
          <w:szCs w:val="28"/>
          <w:lang w:eastAsia="ru-RU"/>
        </w:rPr>
        <w:t>Вывод:</w:t>
      </w:r>
    </w:p>
    <w:p w:rsidR="00357C32" w:rsidRDefault="007756F9" w:rsidP="002F5C34">
      <w:pPr>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1.</w:t>
      </w:r>
      <w:r w:rsidR="00C411DE">
        <w:rPr>
          <w:rFonts w:ascii="Times New Roman" w:eastAsia="Times New Roman" w:hAnsi="Times New Roman" w:cs="Times New Roman"/>
          <w:sz w:val="28"/>
          <w:szCs w:val="28"/>
          <w:lang w:eastAsia="ru-RU"/>
        </w:rPr>
        <w:t xml:space="preserve"> </w:t>
      </w:r>
      <w:r w:rsidRPr="00675A45">
        <w:rPr>
          <w:rFonts w:ascii="Times New Roman" w:eastAsia="Times New Roman" w:hAnsi="Times New Roman" w:cs="Times New Roman"/>
          <w:sz w:val="28"/>
          <w:szCs w:val="28"/>
          <w:lang w:eastAsia="ru-RU"/>
        </w:rPr>
        <w:t>необходимо использовать ком</w:t>
      </w:r>
      <w:r w:rsidR="002F5C34">
        <w:rPr>
          <w:rFonts w:ascii="Times New Roman" w:eastAsia="Times New Roman" w:hAnsi="Times New Roman" w:cs="Times New Roman"/>
          <w:sz w:val="28"/>
          <w:szCs w:val="28"/>
          <w:lang w:eastAsia="ru-RU"/>
        </w:rPr>
        <w:t>плекс мероприятий, направленных</w:t>
      </w:r>
      <w:r w:rsidRPr="00675A45">
        <w:rPr>
          <w:rFonts w:ascii="Times New Roman" w:eastAsia="Times New Roman" w:hAnsi="Times New Roman" w:cs="Times New Roman"/>
          <w:sz w:val="28"/>
          <w:szCs w:val="28"/>
          <w:lang w:eastAsia="ru-RU"/>
        </w:rPr>
        <w:t xml:space="preserve"> на  </w:t>
      </w:r>
      <w:r w:rsidRPr="00987BB7">
        <w:rPr>
          <w:rFonts w:ascii="Times New Roman" w:eastAsia="Times New Roman" w:hAnsi="Times New Roman" w:cs="Times New Roman"/>
          <w:sz w:val="28"/>
          <w:szCs w:val="28"/>
          <w:lang w:eastAsia="ru-RU"/>
        </w:rPr>
        <w:t>повышение качества знаний  обучающи</w:t>
      </w:r>
      <w:r w:rsidR="002F5C34">
        <w:rPr>
          <w:rFonts w:ascii="Times New Roman" w:eastAsia="Times New Roman" w:hAnsi="Times New Roman" w:cs="Times New Roman"/>
          <w:sz w:val="28"/>
          <w:szCs w:val="28"/>
          <w:lang w:eastAsia="ru-RU"/>
        </w:rPr>
        <w:t>хся, имеющих потенциал в учении;</w:t>
      </w:r>
    </w:p>
    <w:p w:rsidR="00732F0F" w:rsidRPr="00357C32" w:rsidRDefault="00732F0F" w:rsidP="002F5C34">
      <w:pPr>
        <w:jc w:val="both"/>
        <w:rPr>
          <w:rFonts w:ascii="Times New Roman" w:hAnsi="Times New Roman" w:cs="Times New Roman"/>
          <w:bCs/>
          <w:sz w:val="28"/>
          <w:szCs w:val="28"/>
        </w:rPr>
      </w:pPr>
      <w:r w:rsidRPr="00987BB7">
        <w:rPr>
          <w:rFonts w:ascii="Times New Roman" w:hAnsi="Times New Roman" w:cs="Times New Roman"/>
          <w:bCs/>
          <w:sz w:val="28"/>
          <w:szCs w:val="28"/>
        </w:rPr>
        <w:t>2.</w:t>
      </w:r>
      <w:r w:rsidRPr="00987BB7">
        <w:rPr>
          <w:rFonts w:ascii="Times New Roman" w:eastAsia="Times New Roman" w:hAnsi="Times New Roman" w:cs="Times New Roman"/>
          <w:bCs/>
          <w:sz w:val="28"/>
          <w:szCs w:val="28"/>
          <w:lang w:eastAsia="ru-RU"/>
        </w:rPr>
        <w:t xml:space="preserve"> необходимо уделить внимание тщательной  подготовке </w:t>
      </w:r>
      <w:proofErr w:type="gramStart"/>
      <w:r w:rsidRPr="00987BB7">
        <w:rPr>
          <w:rFonts w:ascii="Times New Roman" w:eastAsia="Times New Roman" w:hAnsi="Times New Roman" w:cs="Times New Roman"/>
          <w:bCs/>
          <w:sz w:val="28"/>
          <w:szCs w:val="28"/>
          <w:lang w:eastAsia="ru-RU"/>
        </w:rPr>
        <w:t>обучающихся</w:t>
      </w:r>
      <w:proofErr w:type="gramEnd"/>
      <w:r w:rsidRPr="00987BB7">
        <w:rPr>
          <w:rFonts w:ascii="Times New Roman" w:eastAsia="Times New Roman" w:hAnsi="Times New Roman" w:cs="Times New Roman"/>
          <w:bCs/>
          <w:sz w:val="28"/>
          <w:szCs w:val="28"/>
          <w:lang w:eastAsia="ru-RU"/>
        </w:rPr>
        <w:t xml:space="preserve"> к  итоговой, промежуточной аттестации</w:t>
      </w:r>
      <w:r w:rsidR="00F429E3" w:rsidRPr="00987BB7">
        <w:rPr>
          <w:rFonts w:ascii="Times New Roman" w:eastAsia="Times New Roman" w:hAnsi="Times New Roman" w:cs="Times New Roman"/>
          <w:bCs/>
          <w:sz w:val="28"/>
          <w:szCs w:val="28"/>
          <w:lang w:eastAsia="ru-RU"/>
        </w:rPr>
        <w:t>, независимым</w:t>
      </w:r>
      <w:r w:rsidR="00987BB7" w:rsidRPr="00987BB7">
        <w:rPr>
          <w:rFonts w:ascii="Times New Roman" w:eastAsia="Times New Roman" w:hAnsi="Times New Roman" w:cs="Times New Roman"/>
          <w:bCs/>
          <w:sz w:val="28"/>
          <w:szCs w:val="28"/>
          <w:lang w:eastAsia="ru-RU"/>
        </w:rPr>
        <w:t xml:space="preserve"> аттестационным региональным </w:t>
      </w:r>
      <w:r w:rsidR="00987BB7">
        <w:rPr>
          <w:rFonts w:ascii="Times New Roman" w:eastAsia="Times New Roman" w:hAnsi="Times New Roman" w:cs="Times New Roman"/>
          <w:bCs/>
          <w:sz w:val="28"/>
          <w:szCs w:val="28"/>
          <w:lang w:eastAsia="ru-RU"/>
        </w:rPr>
        <w:t>проце</w:t>
      </w:r>
      <w:r w:rsidR="00987BB7" w:rsidRPr="00987BB7">
        <w:rPr>
          <w:rFonts w:ascii="Times New Roman" w:eastAsia="Times New Roman" w:hAnsi="Times New Roman" w:cs="Times New Roman"/>
          <w:bCs/>
          <w:sz w:val="28"/>
          <w:szCs w:val="28"/>
          <w:lang w:eastAsia="ru-RU"/>
        </w:rPr>
        <w:t>дурам, ВПР</w:t>
      </w:r>
      <w:r w:rsidR="002F5C34">
        <w:rPr>
          <w:rFonts w:ascii="Times New Roman" w:eastAsia="Times New Roman" w:hAnsi="Times New Roman" w:cs="Times New Roman"/>
          <w:bCs/>
          <w:sz w:val="28"/>
          <w:szCs w:val="28"/>
          <w:lang w:eastAsia="ru-RU"/>
        </w:rPr>
        <w:t>;</w:t>
      </w:r>
    </w:p>
    <w:p w:rsidR="00FD728F" w:rsidRPr="00D51E9E" w:rsidRDefault="00987BB7" w:rsidP="002F5C34">
      <w:pPr>
        <w:spacing w:after="0"/>
        <w:jc w:val="both"/>
        <w:rPr>
          <w:rFonts w:ascii="Times New Roman" w:eastAsia="Century Gothic" w:hAnsi="Times New Roman" w:cs="Times New Roman"/>
          <w:b/>
          <w:sz w:val="28"/>
          <w:szCs w:val="28"/>
        </w:rPr>
      </w:pPr>
      <w:r w:rsidRPr="002F5C34">
        <w:rPr>
          <w:rFonts w:ascii="Times New Roman" w:hAnsi="Times New Roman" w:cs="Times New Roman"/>
          <w:bCs/>
          <w:sz w:val="28"/>
          <w:szCs w:val="28"/>
        </w:rPr>
        <w:lastRenderedPageBreak/>
        <w:t>3.</w:t>
      </w:r>
      <w:r w:rsidR="00C411DE">
        <w:rPr>
          <w:rFonts w:ascii="Times New Roman" w:hAnsi="Times New Roman" w:cs="Times New Roman"/>
          <w:bCs/>
          <w:sz w:val="28"/>
          <w:szCs w:val="28"/>
        </w:rPr>
        <w:t xml:space="preserve"> </w:t>
      </w:r>
      <w:r w:rsidR="00672195" w:rsidRPr="002F5C34">
        <w:rPr>
          <w:rFonts w:ascii="Times New Roman" w:eastAsia="Century Gothic" w:hAnsi="Times New Roman" w:cs="Times New Roman"/>
          <w:sz w:val="28"/>
          <w:szCs w:val="28"/>
        </w:rPr>
        <w:t>особое</w:t>
      </w:r>
      <w:r w:rsidR="00672195" w:rsidRPr="00703A93">
        <w:rPr>
          <w:rFonts w:ascii="Times New Roman" w:eastAsia="Century Gothic" w:hAnsi="Times New Roman" w:cs="Times New Roman"/>
          <w:sz w:val="28"/>
          <w:szCs w:val="28"/>
        </w:rPr>
        <w:t xml:space="preserve"> внимание </w:t>
      </w:r>
      <w:r w:rsidR="00672195">
        <w:rPr>
          <w:rFonts w:ascii="Times New Roman" w:eastAsia="Century Gothic" w:hAnsi="Times New Roman" w:cs="Times New Roman"/>
          <w:sz w:val="28"/>
          <w:szCs w:val="28"/>
        </w:rPr>
        <w:t>отводить</w:t>
      </w:r>
      <w:r w:rsidR="00672195" w:rsidRPr="00703A93">
        <w:rPr>
          <w:rFonts w:ascii="Times New Roman" w:eastAsia="Century Gothic" w:hAnsi="Times New Roman" w:cs="Times New Roman"/>
          <w:sz w:val="28"/>
          <w:szCs w:val="28"/>
        </w:rPr>
        <w:t xml:space="preserve"> работе с одарёнными детьми и деть</w:t>
      </w:r>
      <w:r w:rsidR="002F5C34">
        <w:rPr>
          <w:rFonts w:ascii="Times New Roman" w:eastAsia="Century Gothic" w:hAnsi="Times New Roman" w:cs="Times New Roman"/>
          <w:sz w:val="28"/>
          <w:szCs w:val="28"/>
        </w:rPr>
        <w:t>ми, имеющими высокую мотивацию.</w:t>
      </w:r>
      <w:r w:rsidR="00672195">
        <w:rPr>
          <w:rFonts w:ascii="Times New Roman" w:eastAsia="Century Gothic" w:hAnsi="Times New Roman" w:cs="Times New Roman"/>
          <w:sz w:val="28"/>
          <w:szCs w:val="28"/>
        </w:rPr>
        <w:t xml:space="preserve"> Привлекать</w:t>
      </w:r>
      <w:r w:rsidR="002F5C34">
        <w:rPr>
          <w:rFonts w:ascii="Times New Roman" w:eastAsia="Century Gothic" w:hAnsi="Times New Roman" w:cs="Times New Roman"/>
          <w:sz w:val="28"/>
          <w:szCs w:val="28"/>
        </w:rPr>
        <w:t xml:space="preserve"> обучающихся к</w:t>
      </w:r>
      <w:r w:rsidR="00D51E9E">
        <w:rPr>
          <w:rFonts w:ascii="Times New Roman" w:eastAsia="Century Gothic" w:hAnsi="Times New Roman" w:cs="Times New Roman"/>
          <w:sz w:val="28"/>
          <w:szCs w:val="28"/>
        </w:rPr>
        <w:t xml:space="preserve"> участию</w:t>
      </w:r>
      <w:r w:rsidR="00672195" w:rsidRPr="00703A93">
        <w:rPr>
          <w:rFonts w:ascii="Times New Roman" w:eastAsia="Century Gothic" w:hAnsi="Times New Roman" w:cs="Times New Roman"/>
          <w:sz w:val="28"/>
          <w:szCs w:val="28"/>
        </w:rPr>
        <w:t xml:space="preserve"> в конкурсах и олимпиадах различного уровня</w:t>
      </w:r>
      <w:r w:rsidR="00672195" w:rsidRPr="00703A93">
        <w:rPr>
          <w:rFonts w:ascii="Times New Roman" w:eastAsia="Century Gothic" w:hAnsi="Times New Roman" w:cs="Times New Roman"/>
          <w:b/>
          <w:sz w:val="28"/>
          <w:szCs w:val="28"/>
        </w:rPr>
        <w:t xml:space="preserve">. </w:t>
      </w:r>
    </w:p>
    <w:p w:rsidR="00D51E9E" w:rsidRPr="00D51E9E" w:rsidRDefault="00D51E9E" w:rsidP="002F5C34">
      <w:pPr>
        <w:spacing w:after="0"/>
        <w:jc w:val="both"/>
        <w:rPr>
          <w:rFonts w:ascii="Times New Roman" w:eastAsia="Century Gothic" w:hAnsi="Times New Roman" w:cs="Times New Roman"/>
          <w:b/>
          <w:sz w:val="28"/>
          <w:szCs w:val="28"/>
        </w:rPr>
      </w:pPr>
    </w:p>
    <w:p w:rsidR="007557BF" w:rsidRDefault="003B0F60" w:rsidP="002F5C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Раздел 4</w:t>
      </w:r>
      <w:r w:rsidRPr="002B44EC">
        <w:rPr>
          <w:rFonts w:ascii="Times New Roman" w:eastAsia="Times New Roman" w:hAnsi="Times New Roman" w:cs="Times New Roman"/>
          <w:b/>
          <w:sz w:val="28"/>
          <w:szCs w:val="28"/>
        </w:rPr>
        <w:t>. </w:t>
      </w:r>
      <w:r w:rsidR="002B44EC" w:rsidRPr="003B0F60">
        <w:rPr>
          <w:rFonts w:ascii="Times New Roman" w:eastAsia="Times New Roman" w:hAnsi="Times New Roman" w:cs="Times New Roman"/>
          <w:b/>
          <w:color w:val="000000"/>
          <w:sz w:val="28"/>
          <w:szCs w:val="28"/>
          <w:lang w:eastAsia="ru-RU"/>
        </w:rPr>
        <w:t>Организация учебного процесса</w:t>
      </w:r>
    </w:p>
    <w:p w:rsidR="003B0F60" w:rsidRDefault="003B0F60" w:rsidP="002F5C34">
      <w:pPr>
        <w:spacing w:after="0"/>
        <w:jc w:val="both"/>
        <w:rPr>
          <w:rFonts w:ascii="Times New Roman" w:eastAsia="Times New Roman" w:hAnsi="Times New Roman" w:cs="Times New Roman"/>
          <w:color w:val="000000"/>
          <w:sz w:val="28"/>
          <w:szCs w:val="28"/>
          <w:lang w:eastAsia="ru-RU"/>
        </w:rPr>
      </w:pPr>
    </w:p>
    <w:p w:rsidR="003B0F60" w:rsidRDefault="003B0F60" w:rsidP="002F5C34">
      <w:pPr>
        <w:spacing w:after="0"/>
        <w:ind w:firstLine="708"/>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Организация образовательного процесса регламентируется режимом работы, учебным планом,  расписанием занятий.</w:t>
      </w:r>
    </w:p>
    <w:p w:rsidR="002F5C34" w:rsidRDefault="002F5C34" w:rsidP="002F5C34">
      <w:pPr>
        <w:widowControl w:val="0"/>
        <w:spacing w:before="1" w:after="0"/>
        <w:ind w:right="-31"/>
        <w:jc w:val="both"/>
        <w:outlineLvl w:val="1"/>
        <w:rPr>
          <w:rFonts w:ascii="Times New Roman" w:eastAsia="Times New Roman" w:hAnsi="Times New Roman" w:cs="Times New Roman"/>
          <w:b/>
          <w:bCs/>
          <w:sz w:val="28"/>
          <w:szCs w:val="28"/>
        </w:rPr>
      </w:pPr>
    </w:p>
    <w:p w:rsidR="00FB5D60" w:rsidRPr="00FB5D60" w:rsidRDefault="00FB5D60" w:rsidP="002F5C34">
      <w:pPr>
        <w:widowControl w:val="0"/>
        <w:spacing w:before="1" w:after="0"/>
        <w:ind w:right="-31" w:firstLine="708"/>
        <w:jc w:val="both"/>
        <w:outlineLvl w:val="1"/>
        <w:rPr>
          <w:rFonts w:ascii="Times New Roman" w:eastAsia="Times New Roman" w:hAnsi="Times New Roman" w:cs="Times New Roman"/>
          <w:b/>
          <w:bCs/>
          <w:sz w:val="28"/>
          <w:szCs w:val="28"/>
        </w:rPr>
      </w:pPr>
      <w:r w:rsidRPr="00FB5D60">
        <w:rPr>
          <w:rFonts w:ascii="Times New Roman" w:eastAsia="Times New Roman" w:hAnsi="Times New Roman" w:cs="Times New Roman"/>
          <w:b/>
          <w:bCs/>
          <w:sz w:val="28"/>
          <w:szCs w:val="28"/>
        </w:rPr>
        <w:t>Общий режим работы школы:</w:t>
      </w:r>
    </w:p>
    <w:p w:rsidR="00FB5D60" w:rsidRDefault="00FB5D60" w:rsidP="002F5C34">
      <w:pPr>
        <w:widowControl w:val="0"/>
        <w:spacing w:before="1" w:after="0"/>
        <w:ind w:right="-31" w:firstLine="708"/>
        <w:jc w:val="both"/>
        <w:outlineLvl w:val="1"/>
        <w:rPr>
          <w:rFonts w:ascii="Times New Roman" w:eastAsia="Times New Roman" w:hAnsi="Times New Roman" w:cs="Times New Roman"/>
          <w:bCs/>
          <w:sz w:val="28"/>
          <w:szCs w:val="28"/>
        </w:rPr>
      </w:pPr>
      <w:r w:rsidRPr="00FB5D60">
        <w:rPr>
          <w:rFonts w:ascii="Times New Roman" w:eastAsia="Times New Roman" w:hAnsi="Times New Roman" w:cs="Times New Roman"/>
          <w:bCs/>
          <w:sz w:val="28"/>
          <w:szCs w:val="28"/>
        </w:rPr>
        <w:t>Школа открыта для доступа в течение 6 дней в неделю (с понедельника по субботу), выходным днем является  воскресенье.</w:t>
      </w:r>
    </w:p>
    <w:p w:rsidR="002F5C34" w:rsidRDefault="002F5C34" w:rsidP="002F5C34">
      <w:pPr>
        <w:widowControl w:val="0"/>
        <w:spacing w:before="4" w:after="0"/>
        <w:ind w:right="-31"/>
        <w:jc w:val="both"/>
        <w:outlineLvl w:val="1"/>
        <w:rPr>
          <w:rFonts w:ascii="Times New Roman" w:eastAsia="Times New Roman" w:hAnsi="Times New Roman" w:cs="Times New Roman"/>
          <w:b/>
          <w:bCs/>
          <w:sz w:val="28"/>
          <w:szCs w:val="28"/>
        </w:rPr>
      </w:pPr>
    </w:p>
    <w:p w:rsidR="00442754" w:rsidRPr="00442754" w:rsidRDefault="00442754" w:rsidP="002F5C34">
      <w:pPr>
        <w:widowControl w:val="0"/>
        <w:spacing w:before="4" w:after="0"/>
        <w:ind w:right="-31" w:firstLine="708"/>
        <w:jc w:val="both"/>
        <w:outlineLvl w:val="1"/>
        <w:rPr>
          <w:rFonts w:ascii="Times New Roman" w:eastAsia="Times New Roman" w:hAnsi="Times New Roman" w:cs="Times New Roman"/>
          <w:bCs/>
          <w:sz w:val="28"/>
          <w:szCs w:val="28"/>
        </w:rPr>
      </w:pPr>
      <w:r w:rsidRPr="00442754">
        <w:rPr>
          <w:rFonts w:ascii="Times New Roman" w:eastAsia="Times New Roman" w:hAnsi="Times New Roman" w:cs="Times New Roman"/>
          <w:b/>
          <w:bCs/>
          <w:sz w:val="28"/>
          <w:szCs w:val="28"/>
        </w:rPr>
        <w:t>Регламентирование образовательного процесса на неделю:</w:t>
      </w:r>
    </w:p>
    <w:p w:rsidR="00442754" w:rsidRPr="00FB5D60" w:rsidRDefault="002F5C34" w:rsidP="002F5C34">
      <w:pPr>
        <w:widowControl w:val="0"/>
        <w:spacing w:before="4" w:after="0"/>
        <w:ind w:left="142" w:right="-31" w:firstLine="566"/>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442754" w:rsidRPr="00442754">
        <w:rPr>
          <w:rFonts w:ascii="Times New Roman" w:eastAsia="Times New Roman" w:hAnsi="Times New Roman" w:cs="Times New Roman"/>
          <w:bCs/>
          <w:sz w:val="28"/>
          <w:szCs w:val="28"/>
        </w:rPr>
        <w:t xml:space="preserve">ятидневная учебная неделя в 1 классе, </w:t>
      </w:r>
      <w:r w:rsidR="00442754" w:rsidRPr="00442754">
        <w:rPr>
          <w:rFonts w:ascii="Times New Roman" w:eastAsia="Times New Roman" w:hAnsi="Times New Roman" w:cs="Times New Roman"/>
          <w:sz w:val="28"/>
          <w:szCs w:val="28"/>
        </w:rPr>
        <w:t>шестидневная учебная неделя в 2 – 11-ых</w:t>
      </w:r>
      <w:r w:rsidR="00C411DE">
        <w:rPr>
          <w:rFonts w:ascii="Times New Roman" w:eastAsia="Times New Roman" w:hAnsi="Times New Roman" w:cs="Times New Roman"/>
          <w:sz w:val="28"/>
          <w:szCs w:val="28"/>
        </w:rPr>
        <w:t xml:space="preserve"> </w:t>
      </w:r>
      <w:r w:rsidR="00442754" w:rsidRPr="00442754">
        <w:rPr>
          <w:rFonts w:ascii="Times New Roman" w:eastAsia="Times New Roman" w:hAnsi="Times New Roman" w:cs="Times New Roman"/>
          <w:sz w:val="28"/>
          <w:szCs w:val="28"/>
        </w:rPr>
        <w:t>классах.</w:t>
      </w:r>
    </w:p>
    <w:p w:rsidR="00FB5D60" w:rsidRPr="00FB5D60" w:rsidRDefault="00FB5D60" w:rsidP="002F5C34">
      <w:pPr>
        <w:widowControl w:val="0"/>
        <w:spacing w:after="0"/>
        <w:ind w:right="-31" w:firstLine="708"/>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В праздничные дни (установленные Министерством труда и социального развития РФ) образовательное учреждение не работает.</w:t>
      </w:r>
    </w:p>
    <w:p w:rsidR="00FB5D60" w:rsidRDefault="00FB5D60" w:rsidP="002F5C34">
      <w:pPr>
        <w:widowControl w:val="0"/>
        <w:spacing w:after="0"/>
        <w:ind w:right="-31" w:firstLine="708"/>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В каникулярные дни общий режим работы школы регламентируется приказомдиректора школы.</w:t>
      </w:r>
    </w:p>
    <w:p w:rsidR="002F5C34" w:rsidRPr="00FB5D60" w:rsidRDefault="002F5C34" w:rsidP="002F5C34">
      <w:pPr>
        <w:widowControl w:val="0"/>
        <w:spacing w:after="0"/>
        <w:ind w:right="-31" w:firstLine="708"/>
        <w:jc w:val="both"/>
        <w:rPr>
          <w:rFonts w:ascii="Times New Roman" w:eastAsia="Times New Roman" w:hAnsi="Times New Roman" w:cs="Times New Roman"/>
          <w:sz w:val="28"/>
          <w:szCs w:val="28"/>
        </w:rPr>
      </w:pPr>
    </w:p>
    <w:p w:rsidR="00FB5D60" w:rsidRDefault="00FB5D60" w:rsidP="002F5C34">
      <w:pPr>
        <w:widowControl w:val="0"/>
        <w:spacing w:before="4" w:after="0"/>
        <w:ind w:right="-31" w:firstLine="708"/>
        <w:jc w:val="both"/>
        <w:outlineLvl w:val="1"/>
        <w:rPr>
          <w:rFonts w:ascii="Times New Roman" w:eastAsia="Times New Roman" w:hAnsi="Times New Roman" w:cs="Times New Roman"/>
          <w:b/>
          <w:bCs/>
          <w:sz w:val="28"/>
          <w:szCs w:val="28"/>
        </w:rPr>
      </w:pPr>
      <w:r w:rsidRPr="00FB5D60">
        <w:rPr>
          <w:rFonts w:ascii="Times New Roman" w:eastAsia="Times New Roman" w:hAnsi="Times New Roman" w:cs="Times New Roman"/>
          <w:b/>
          <w:bCs/>
          <w:sz w:val="28"/>
          <w:szCs w:val="28"/>
        </w:rPr>
        <w:t>Продолжительность учебного года:</w:t>
      </w:r>
    </w:p>
    <w:p w:rsidR="002F5C34" w:rsidRPr="002F5C34" w:rsidRDefault="002F5C34" w:rsidP="002F5C34">
      <w:pPr>
        <w:widowControl w:val="0"/>
        <w:spacing w:after="0"/>
        <w:ind w:left="709" w:right="-31" w:hang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год</w:t>
      </w:r>
      <w:r w:rsidR="00C411DE">
        <w:rPr>
          <w:rFonts w:ascii="Times New Roman" w:eastAsia="Times New Roman" w:hAnsi="Times New Roman" w:cs="Times New Roman"/>
          <w:sz w:val="28"/>
          <w:szCs w:val="28"/>
        </w:rPr>
        <w:t xml:space="preserve"> делится на 4 четверти:</w:t>
      </w:r>
    </w:p>
    <w:p w:rsidR="00FB5D60" w:rsidRPr="00FB5D60" w:rsidRDefault="00FB5D60" w:rsidP="002F5C34">
      <w:pPr>
        <w:widowControl w:val="0"/>
        <w:numPr>
          <w:ilvl w:val="0"/>
          <w:numId w:val="12"/>
        </w:numPr>
        <w:spacing w:before="1" w:after="0"/>
        <w:ind w:left="426" w:right="-31" w:hanging="426"/>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 xml:space="preserve">для </w:t>
      </w:r>
      <w:proofErr w:type="gramStart"/>
      <w:r w:rsidR="002F5C34">
        <w:rPr>
          <w:rFonts w:ascii="Times New Roman" w:eastAsia="Times New Roman" w:hAnsi="Times New Roman" w:cs="Times New Roman"/>
          <w:sz w:val="28"/>
          <w:szCs w:val="28"/>
        </w:rPr>
        <w:t>об</w:t>
      </w:r>
      <w:r w:rsidRPr="00FB5D60">
        <w:rPr>
          <w:rFonts w:ascii="Times New Roman" w:eastAsia="Times New Roman" w:hAnsi="Times New Roman" w:cs="Times New Roman"/>
          <w:sz w:val="28"/>
          <w:szCs w:val="28"/>
        </w:rPr>
        <w:t>уча</w:t>
      </w:r>
      <w:r w:rsidR="002F5C34">
        <w:rPr>
          <w:rFonts w:ascii="Times New Roman" w:eastAsia="Times New Roman" w:hAnsi="Times New Roman" w:cs="Times New Roman"/>
          <w:sz w:val="28"/>
          <w:szCs w:val="28"/>
        </w:rPr>
        <w:t>ю</w:t>
      </w:r>
      <w:r w:rsidRPr="00FB5D60">
        <w:rPr>
          <w:rFonts w:ascii="Times New Roman" w:eastAsia="Times New Roman" w:hAnsi="Times New Roman" w:cs="Times New Roman"/>
          <w:sz w:val="28"/>
          <w:szCs w:val="28"/>
        </w:rPr>
        <w:t>щихся</w:t>
      </w:r>
      <w:proofErr w:type="gramEnd"/>
      <w:r w:rsidRPr="00FB5D60">
        <w:rPr>
          <w:rFonts w:ascii="Times New Roman" w:eastAsia="Times New Roman" w:hAnsi="Times New Roman" w:cs="Times New Roman"/>
          <w:sz w:val="28"/>
          <w:szCs w:val="28"/>
        </w:rPr>
        <w:t xml:space="preserve"> 1 класса – 33 учебные недели </w:t>
      </w:r>
    </w:p>
    <w:p w:rsidR="00FB5D60" w:rsidRPr="00FB5D60" w:rsidRDefault="00FB5D60" w:rsidP="002F5C34">
      <w:pPr>
        <w:widowControl w:val="0"/>
        <w:tabs>
          <w:tab w:val="left" w:pos="709"/>
        </w:tabs>
        <w:spacing w:before="1" w:after="0"/>
        <w:ind w:left="709" w:right="-31" w:hanging="709"/>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(с 1 сентября 2017 года по 31 мая 2018года);</w:t>
      </w:r>
    </w:p>
    <w:p w:rsidR="00FB5D60" w:rsidRPr="00FB5D60" w:rsidRDefault="00FB5D60" w:rsidP="002F5C34">
      <w:pPr>
        <w:widowControl w:val="0"/>
        <w:numPr>
          <w:ilvl w:val="0"/>
          <w:numId w:val="12"/>
        </w:numPr>
        <w:tabs>
          <w:tab w:val="left" w:pos="426"/>
        </w:tabs>
        <w:spacing w:before="1" w:after="0"/>
        <w:ind w:left="709" w:right="-31" w:hanging="709"/>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 xml:space="preserve">для </w:t>
      </w:r>
      <w:r w:rsidR="002F5C34">
        <w:rPr>
          <w:rFonts w:ascii="Times New Roman" w:eastAsia="Times New Roman" w:hAnsi="Times New Roman" w:cs="Times New Roman"/>
          <w:sz w:val="28"/>
          <w:szCs w:val="28"/>
        </w:rPr>
        <w:t>об</w:t>
      </w:r>
      <w:r w:rsidRPr="00FB5D60">
        <w:rPr>
          <w:rFonts w:ascii="Times New Roman" w:eastAsia="Times New Roman" w:hAnsi="Times New Roman" w:cs="Times New Roman"/>
          <w:sz w:val="28"/>
          <w:szCs w:val="28"/>
        </w:rPr>
        <w:t>уча</w:t>
      </w:r>
      <w:r w:rsidR="002F5C34">
        <w:rPr>
          <w:rFonts w:ascii="Times New Roman" w:eastAsia="Times New Roman" w:hAnsi="Times New Roman" w:cs="Times New Roman"/>
          <w:sz w:val="28"/>
          <w:szCs w:val="28"/>
        </w:rPr>
        <w:t>ю</w:t>
      </w:r>
      <w:r w:rsidRPr="00FB5D60">
        <w:rPr>
          <w:rFonts w:ascii="Times New Roman" w:eastAsia="Times New Roman" w:hAnsi="Times New Roman" w:cs="Times New Roman"/>
          <w:sz w:val="28"/>
          <w:szCs w:val="28"/>
        </w:rPr>
        <w:t xml:space="preserve">щихся 2-11 классов – 34 учебные недели </w:t>
      </w:r>
    </w:p>
    <w:p w:rsidR="00FB5D60" w:rsidRPr="00FB5D60" w:rsidRDefault="00FB5D60" w:rsidP="002F5C34">
      <w:pPr>
        <w:widowControl w:val="0"/>
        <w:tabs>
          <w:tab w:val="left" w:pos="709"/>
        </w:tabs>
        <w:spacing w:before="1" w:after="0"/>
        <w:ind w:left="709" w:right="-31" w:hanging="709"/>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(с 1 сентября 2017 года по 31 мая 2018года);</w:t>
      </w:r>
    </w:p>
    <w:p w:rsidR="002F5C34" w:rsidRDefault="002F5C34" w:rsidP="002F5C34">
      <w:pPr>
        <w:widowControl w:val="0"/>
        <w:spacing w:after="0"/>
        <w:ind w:left="142" w:right="-31"/>
        <w:jc w:val="both"/>
        <w:rPr>
          <w:rFonts w:ascii="Times New Roman" w:eastAsia="Times New Roman" w:hAnsi="Times New Roman" w:cs="Times New Roman"/>
          <w:b/>
          <w:sz w:val="28"/>
          <w:szCs w:val="28"/>
        </w:rPr>
      </w:pPr>
    </w:p>
    <w:p w:rsidR="00FB5D60" w:rsidRPr="00FB5D60" w:rsidRDefault="00FB5D60" w:rsidP="002F5C34">
      <w:pPr>
        <w:widowControl w:val="0"/>
        <w:spacing w:after="0"/>
        <w:ind w:right="-31" w:firstLine="708"/>
        <w:jc w:val="both"/>
        <w:rPr>
          <w:rFonts w:ascii="Times New Roman" w:eastAsia="Times New Roman" w:hAnsi="Times New Roman" w:cs="Times New Roman"/>
          <w:sz w:val="28"/>
          <w:szCs w:val="28"/>
        </w:rPr>
      </w:pPr>
      <w:r w:rsidRPr="00FB5D60">
        <w:rPr>
          <w:rFonts w:ascii="Times New Roman" w:eastAsia="Times New Roman" w:hAnsi="Times New Roman" w:cs="Times New Roman"/>
          <w:b/>
          <w:sz w:val="28"/>
          <w:szCs w:val="28"/>
        </w:rPr>
        <w:t xml:space="preserve">Продолжительность каникул </w:t>
      </w:r>
      <w:r w:rsidRPr="00FB5D60">
        <w:rPr>
          <w:rFonts w:ascii="Times New Roman" w:eastAsia="Times New Roman" w:hAnsi="Times New Roman" w:cs="Times New Roman"/>
          <w:sz w:val="28"/>
          <w:szCs w:val="28"/>
        </w:rPr>
        <w:t>в т</w:t>
      </w:r>
      <w:r w:rsidR="002F5C34">
        <w:rPr>
          <w:rFonts w:ascii="Times New Roman" w:eastAsia="Times New Roman" w:hAnsi="Times New Roman" w:cs="Times New Roman"/>
          <w:sz w:val="28"/>
          <w:szCs w:val="28"/>
        </w:rPr>
        <w:t>ечение учебного года составляет</w:t>
      </w:r>
      <w:r w:rsidRPr="00FB5D60">
        <w:rPr>
          <w:rFonts w:ascii="Times New Roman" w:eastAsia="Times New Roman" w:hAnsi="Times New Roman" w:cs="Times New Roman"/>
          <w:sz w:val="28"/>
          <w:szCs w:val="28"/>
        </w:rPr>
        <w:t xml:space="preserve"> 30 календарных дней:</w:t>
      </w:r>
    </w:p>
    <w:p w:rsidR="00FB5D60" w:rsidRPr="00FB5D60" w:rsidRDefault="00FB5D60" w:rsidP="002F5C34">
      <w:pPr>
        <w:widowControl w:val="0"/>
        <w:numPr>
          <w:ilvl w:val="0"/>
          <w:numId w:val="13"/>
        </w:numPr>
        <w:tabs>
          <w:tab w:val="left" w:pos="567"/>
        </w:tabs>
        <w:spacing w:after="0"/>
        <w:ind w:left="142" w:right="-31" w:hanging="142"/>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осенние каникулы – (8 календарных дней);</w:t>
      </w:r>
    </w:p>
    <w:p w:rsidR="00FB5D60" w:rsidRPr="00FB5D60" w:rsidRDefault="00FB5D60" w:rsidP="002F5C34">
      <w:pPr>
        <w:widowControl w:val="0"/>
        <w:numPr>
          <w:ilvl w:val="0"/>
          <w:numId w:val="13"/>
        </w:numPr>
        <w:tabs>
          <w:tab w:val="left" w:pos="567"/>
          <w:tab w:val="left" w:pos="1542"/>
        </w:tabs>
        <w:spacing w:before="6" w:after="0"/>
        <w:ind w:left="142" w:right="-31" w:hanging="142"/>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зимние каникулы – (13 календарных</w:t>
      </w:r>
      <w:r w:rsidR="00C411DE">
        <w:rPr>
          <w:rFonts w:ascii="Times New Roman" w:eastAsia="Times New Roman" w:hAnsi="Times New Roman" w:cs="Times New Roman"/>
          <w:sz w:val="28"/>
          <w:szCs w:val="28"/>
        </w:rPr>
        <w:t xml:space="preserve"> </w:t>
      </w:r>
      <w:r w:rsidRPr="00FB5D60">
        <w:rPr>
          <w:rFonts w:ascii="Times New Roman" w:eastAsia="Times New Roman" w:hAnsi="Times New Roman" w:cs="Times New Roman"/>
          <w:sz w:val="28"/>
          <w:szCs w:val="28"/>
        </w:rPr>
        <w:t>дней);</w:t>
      </w:r>
    </w:p>
    <w:p w:rsidR="00FB5D60" w:rsidRPr="00FB5D60" w:rsidRDefault="00FB5D60" w:rsidP="002F5C34">
      <w:pPr>
        <w:widowControl w:val="0"/>
        <w:numPr>
          <w:ilvl w:val="0"/>
          <w:numId w:val="13"/>
        </w:numPr>
        <w:tabs>
          <w:tab w:val="left" w:pos="567"/>
          <w:tab w:val="left" w:pos="1542"/>
        </w:tabs>
        <w:spacing w:after="0"/>
        <w:ind w:left="142" w:right="-31" w:hanging="142"/>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весенние каникулы –</w:t>
      </w:r>
      <w:r w:rsidR="00C411DE">
        <w:rPr>
          <w:rFonts w:ascii="Times New Roman" w:eastAsia="Times New Roman" w:hAnsi="Times New Roman" w:cs="Times New Roman"/>
          <w:sz w:val="28"/>
          <w:szCs w:val="28"/>
        </w:rPr>
        <w:t xml:space="preserve"> </w:t>
      </w:r>
      <w:r w:rsidRPr="00FB5D60">
        <w:rPr>
          <w:rFonts w:ascii="Times New Roman" w:eastAsia="Times New Roman" w:hAnsi="Times New Roman" w:cs="Times New Roman"/>
          <w:sz w:val="28"/>
          <w:szCs w:val="28"/>
        </w:rPr>
        <w:t>(9 календарных</w:t>
      </w:r>
      <w:r w:rsidR="00C411DE">
        <w:rPr>
          <w:rFonts w:ascii="Times New Roman" w:eastAsia="Times New Roman" w:hAnsi="Times New Roman" w:cs="Times New Roman"/>
          <w:sz w:val="28"/>
          <w:szCs w:val="28"/>
        </w:rPr>
        <w:t xml:space="preserve"> </w:t>
      </w:r>
      <w:r w:rsidRPr="00FB5D60">
        <w:rPr>
          <w:rFonts w:ascii="Times New Roman" w:eastAsia="Times New Roman" w:hAnsi="Times New Roman" w:cs="Times New Roman"/>
          <w:sz w:val="28"/>
          <w:szCs w:val="28"/>
        </w:rPr>
        <w:t>дней);</w:t>
      </w:r>
    </w:p>
    <w:p w:rsidR="00C411DE" w:rsidRDefault="00FB5D60" w:rsidP="002F5C34">
      <w:pPr>
        <w:widowControl w:val="0"/>
        <w:numPr>
          <w:ilvl w:val="0"/>
          <w:numId w:val="13"/>
        </w:numPr>
        <w:tabs>
          <w:tab w:val="left" w:pos="567"/>
          <w:tab w:val="left" w:pos="1542"/>
        </w:tabs>
        <w:spacing w:after="0"/>
        <w:ind w:left="567" w:right="-31" w:hanging="567"/>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 xml:space="preserve">дополнительные каникулы для </w:t>
      </w:r>
      <w:r w:rsidR="002F5C34">
        <w:rPr>
          <w:rFonts w:ascii="Times New Roman" w:eastAsia="Times New Roman" w:hAnsi="Times New Roman" w:cs="Times New Roman"/>
          <w:sz w:val="28"/>
          <w:szCs w:val="28"/>
        </w:rPr>
        <w:t>об</w:t>
      </w:r>
      <w:r w:rsidRPr="00FB5D60">
        <w:rPr>
          <w:rFonts w:ascii="Times New Roman" w:eastAsia="Times New Roman" w:hAnsi="Times New Roman" w:cs="Times New Roman"/>
          <w:sz w:val="28"/>
          <w:szCs w:val="28"/>
        </w:rPr>
        <w:t>уча</w:t>
      </w:r>
      <w:r w:rsidR="002F5C34">
        <w:rPr>
          <w:rFonts w:ascii="Times New Roman" w:eastAsia="Times New Roman" w:hAnsi="Times New Roman" w:cs="Times New Roman"/>
          <w:sz w:val="28"/>
          <w:szCs w:val="28"/>
        </w:rPr>
        <w:t>ю</w:t>
      </w:r>
      <w:r w:rsidRPr="00FB5D60">
        <w:rPr>
          <w:rFonts w:ascii="Times New Roman" w:eastAsia="Times New Roman" w:hAnsi="Times New Roman" w:cs="Times New Roman"/>
          <w:sz w:val="28"/>
          <w:szCs w:val="28"/>
        </w:rPr>
        <w:t xml:space="preserve">щихся 1-х классов – </w:t>
      </w:r>
    </w:p>
    <w:p w:rsidR="00FB5D60" w:rsidRPr="002F5C34" w:rsidRDefault="00FB5D60" w:rsidP="00C411DE">
      <w:pPr>
        <w:widowControl w:val="0"/>
        <w:tabs>
          <w:tab w:val="left" w:pos="567"/>
          <w:tab w:val="left" w:pos="1542"/>
        </w:tabs>
        <w:spacing w:after="0"/>
        <w:ind w:left="567" w:right="-31"/>
        <w:jc w:val="both"/>
        <w:rPr>
          <w:rFonts w:ascii="Times New Roman" w:eastAsia="Times New Roman" w:hAnsi="Times New Roman" w:cs="Times New Roman"/>
          <w:sz w:val="28"/>
          <w:szCs w:val="28"/>
        </w:rPr>
      </w:pPr>
      <w:r w:rsidRPr="00FB5D60">
        <w:rPr>
          <w:rFonts w:ascii="Times New Roman" w:eastAsia="Times New Roman" w:hAnsi="Times New Roman" w:cs="Times New Roman"/>
          <w:sz w:val="28"/>
          <w:szCs w:val="28"/>
        </w:rPr>
        <w:t xml:space="preserve">(7 </w:t>
      </w:r>
      <w:r w:rsidRPr="002F5C34">
        <w:rPr>
          <w:rFonts w:ascii="Times New Roman" w:eastAsia="Times New Roman" w:hAnsi="Times New Roman" w:cs="Times New Roman"/>
          <w:sz w:val="28"/>
          <w:szCs w:val="28"/>
        </w:rPr>
        <w:t>календарных</w:t>
      </w:r>
      <w:r w:rsidR="00C411DE">
        <w:rPr>
          <w:rFonts w:ascii="Times New Roman" w:eastAsia="Times New Roman" w:hAnsi="Times New Roman" w:cs="Times New Roman"/>
          <w:sz w:val="28"/>
          <w:szCs w:val="28"/>
        </w:rPr>
        <w:t xml:space="preserve"> </w:t>
      </w:r>
      <w:r w:rsidRPr="002F5C34">
        <w:rPr>
          <w:rFonts w:ascii="Times New Roman" w:eastAsia="Times New Roman" w:hAnsi="Times New Roman" w:cs="Times New Roman"/>
          <w:sz w:val="28"/>
          <w:szCs w:val="28"/>
        </w:rPr>
        <w:t>дней).</w:t>
      </w:r>
    </w:p>
    <w:p w:rsidR="002F5C34" w:rsidRDefault="002F5C34" w:rsidP="002F5C34">
      <w:pPr>
        <w:widowControl w:val="0"/>
        <w:tabs>
          <w:tab w:val="left" w:pos="567"/>
          <w:tab w:val="left" w:pos="1542"/>
        </w:tabs>
        <w:spacing w:after="0"/>
        <w:ind w:right="-31"/>
        <w:jc w:val="both"/>
        <w:rPr>
          <w:rFonts w:ascii="Times New Roman" w:eastAsia="Times New Roman" w:hAnsi="Times New Roman" w:cs="Times New Roman"/>
          <w:b/>
          <w:sz w:val="28"/>
          <w:szCs w:val="28"/>
        </w:rPr>
      </w:pP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442754" w:rsidRPr="00442754">
        <w:rPr>
          <w:rFonts w:ascii="Times New Roman" w:eastAsia="Times New Roman" w:hAnsi="Times New Roman" w:cs="Times New Roman"/>
          <w:b/>
          <w:sz w:val="28"/>
          <w:szCs w:val="28"/>
        </w:rPr>
        <w:t>Внеклассная и внеурочная деятельность</w:t>
      </w:r>
      <w:r w:rsidR="00442754" w:rsidRPr="00442754">
        <w:rPr>
          <w:rFonts w:ascii="Times New Roman" w:eastAsia="Times New Roman" w:hAnsi="Times New Roman" w:cs="Times New Roman"/>
          <w:sz w:val="28"/>
          <w:szCs w:val="28"/>
        </w:rPr>
        <w:t xml:space="preserve"> осуществляется в со</w:t>
      </w:r>
      <w:r w:rsidR="00442754">
        <w:rPr>
          <w:rFonts w:ascii="Times New Roman" w:eastAsia="Times New Roman" w:hAnsi="Times New Roman" w:cs="Times New Roman"/>
          <w:sz w:val="28"/>
          <w:szCs w:val="28"/>
        </w:rPr>
        <w:t>ответствии с расписаниями и пла</w:t>
      </w:r>
      <w:r w:rsidR="00442754" w:rsidRPr="00442754">
        <w:rPr>
          <w:rFonts w:ascii="Times New Roman" w:eastAsia="Times New Roman" w:hAnsi="Times New Roman" w:cs="Times New Roman"/>
          <w:sz w:val="28"/>
          <w:szCs w:val="28"/>
        </w:rPr>
        <w:t>нами внеурочной деятельности.</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 xml:space="preserve">Внеурочная деятельность, внеклассная работа по предмету и кружковая </w:t>
      </w:r>
      <w:r w:rsidR="00442754" w:rsidRPr="00442754">
        <w:rPr>
          <w:rFonts w:ascii="Times New Roman" w:eastAsia="Times New Roman" w:hAnsi="Times New Roman" w:cs="Times New Roman"/>
          <w:sz w:val="28"/>
          <w:szCs w:val="28"/>
        </w:rPr>
        <w:lastRenderedPageBreak/>
        <w:t>работа организуется в соответствии с расписанием</w:t>
      </w:r>
      <w:r>
        <w:rPr>
          <w:rFonts w:ascii="Times New Roman" w:eastAsia="Times New Roman" w:hAnsi="Times New Roman" w:cs="Times New Roman"/>
          <w:sz w:val="28"/>
          <w:szCs w:val="28"/>
        </w:rPr>
        <w:t>.</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Продолжительность занятий внеурочной деятельности за</w:t>
      </w:r>
      <w:r w:rsidR="00442754">
        <w:rPr>
          <w:rFonts w:ascii="Times New Roman" w:eastAsia="Times New Roman" w:hAnsi="Times New Roman" w:cs="Times New Roman"/>
          <w:sz w:val="28"/>
          <w:szCs w:val="28"/>
        </w:rPr>
        <w:t>висит от модели организации вне</w:t>
      </w:r>
      <w:r w:rsidR="00442754" w:rsidRPr="00442754">
        <w:rPr>
          <w:rFonts w:ascii="Times New Roman" w:eastAsia="Times New Roman" w:hAnsi="Times New Roman" w:cs="Times New Roman"/>
          <w:sz w:val="28"/>
          <w:szCs w:val="28"/>
        </w:rPr>
        <w:t>урочной деятельности и регулируется Санитарно-эпидемио</w:t>
      </w:r>
      <w:r w:rsidR="00442754">
        <w:rPr>
          <w:rFonts w:ascii="Times New Roman" w:eastAsia="Times New Roman" w:hAnsi="Times New Roman" w:cs="Times New Roman"/>
          <w:sz w:val="28"/>
          <w:szCs w:val="28"/>
        </w:rPr>
        <w:t>логическими правилами и нормати</w:t>
      </w:r>
      <w:r w:rsidR="00442754" w:rsidRPr="00442754">
        <w:rPr>
          <w:rFonts w:ascii="Times New Roman" w:eastAsia="Times New Roman" w:hAnsi="Times New Roman" w:cs="Times New Roman"/>
          <w:sz w:val="28"/>
          <w:szCs w:val="28"/>
        </w:rPr>
        <w:t>вами.</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В каникулярное время в соответствии с необходимыми у</w:t>
      </w:r>
      <w:r w:rsidR="00442754">
        <w:rPr>
          <w:rFonts w:ascii="Times New Roman" w:eastAsia="Times New Roman" w:hAnsi="Times New Roman" w:cs="Times New Roman"/>
          <w:sz w:val="28"/>
          <w:szCs w:val="28"/>
        </w:rPr>
        <w:t>словиями Школа может организовы</w:t>
      </w:r>
      <w:r w:rsidR="00442754" w:rsidRPr="00442754">
        <w:rPr>
          <w:rFonts w:ascii="Times New Roman" w:eastAsia="Times New Roman" w:hAnsi="Times New Roman" w:cs="Times New Roman"/>
          <w:sz w:val="28"/>
          <w:szCs w:val="28"/>
        </w:rPr>
        <w:t>вать работу пришкольных лагерей по согласованию с управлением  образования Саратовского муниципального района.</w:t>
      </w:r>
    </w:p>
    <w:p w:rsidR="002F5C3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 xml:space="preserve">Расписание учебных занятий составляется в строгом </w:t>
      </w:r>
      <w:r w:rsidR="00442754">
        <w:rPr>
          <w:rFonts w:ascii="Times New Roman" w:eastAsia="Times New Roman" w:hAnsi="Times New Roman" w:cs="Times New Roman"/>
          <w:sz w:val="28"/>
          <w:szCs w:val="28"/>
        </w:rPr>
        <w:t>соответствии с требованиями «Са</w:t>
      </w:r>
      <w:r w:rsidR="00442754" w:rsidRPr="00442754">
        <w:rPr>
          <w:rFonts w:ascii="Times New Roman" w:eastAsia="Times New Roman" w:hAnsi="Times New Roman" w:cs="Times New Roman"/>
          <w:sz w:val="28"/>
          <w:szCs w:val="28"/>
        </w:rPr>
        <w:t>нитарно-эпидемиологических правил и нормативов СанПи</w:t>
      </w:r>
      <w:r>
        <w:rPr>
          <w:rFonts w:ascii="Times New Roman" w:eastAsia="Times New Roman" w:hAnsi="Times New Roman" w:cs="Times New Roman"/>
          <w:sz w:val="28"/>
          <w:szCs w:val="28"/>
        </w:rPr>
        <w:t>Н 2.4.2.2821-10», утвержденными</w:t>
      </w:r>
      <w:r w:rsidR="00442754" w:rsidRPr="00442754">
        <w:rPr>
          <w:rFonts w:ascii="Times New Roman" w:eastAsia="Times New Roman" w:hAnsi="Times New Roman" w:cs="Times New Roman"/>
          <w:sz w:val="28"/>
          <w:szCs w:val="28"/>
        </w:rPr>
        <w:t xml:space="preserve"> Постановлением главного государственного санитарного врача РФ от 29 декабря 2010 г. № 189. Образовательная недельная нагрузка равномерно расп</w:t>
      </w:r>
      <w:r w:rsidR="00442754">
        <w:rPr>
          <w:rFonts w:ascii="Times New Roman" w:eastAsia="Times New Roman" w:hAnsi="Times New Roman" w:cs="Times New Roman"/>
          <w:sz w:val="28"/>
          <w:szCs w:val="28"/>
        </w:rPr>
        <w:t>ределяется в течение учебной не</w:t>
      </w:r>
      <w:r w:rsidR="00442754" w:rsidRPr="00442754">
        <w:rPr>
          <w:rFonts w:ascii="Times New Roman" w:eastAsia="Times New Roman" w:hAnsi="Times New Roman" w:cs="Times New Roman"/>
          <w:sz w:val="28"/>
          <w:szCs w:val="28"/>
        </w:rPr>
        <w:t xml:space="preserve">дели.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w:t>
      </w:r>
    </w:p>
    <w:p w:rsidR="00442754" w:rsidRPr="00442754" w:rsidRDefault="0044275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sidRPr="00442754">
        <w:rPr>
          <w:rFonts w:ascii="Times New Roman" w:eastAsia="Times New Roman" w:hAnsi="Times New Roman" w:cs="Times New Roman"/>
          <w:sz w:val="28"/>
          <w:szCs w:val="28"/>
        </w:rPr>
        <w:t>С обучающимися подготовительной и специальной групп физкультурно</w:t>
      </w:r>
      <w:r w:rsidR="00C411DE">
        <w:rPr>
          <w:rFonts w:ascii="Times New Roman" w:eastAsia="Times New Roman" w:hAnsi="Times New Roman" w:cs="Times New Roman"/>
          <w:sz w:val="28"/>
          <w:szCs w:val="28"/>
        </w:rPr>
        <w:t>-оздоровительная работа</w:t>
      </w:r>
      <w:r w:rsidRPr="00442754">
        <w:rPr>
          <w:rFonts w:ascii="Times New Roman" w:eastAsia="Times New Roman" w:hAnsi="Times New Roman" w:cs="Times New Roman"/>
          <w:sz w:val="28"/>
          <w:szCs w:val="28"/>
        </w:rPr>
        <w:t xml:space="preserve"> проводится с учетом заключения врача</w:t>
      </w:r>
      <w:proofErr w:type="gramStart"/>
      <w:r w:rsidRPr="00442754">
        <w:rPr>
          <w:rFonts w:ascii="Times New Roman" w:eastAsia="Times New Roman" w:hAnsi="Times New Roman" w:cs="Times New Roman"/>
          <w:sz w:val="28"/>
          <w:szCs w:val="28"/>
        </w:rPr>
        <w:t>.О</w:t>
      </w:r>
      <w:proofErr w:type="gramEnd"/>
      <w:r w:rsidRPr="00442754">
        <w:rPr>
          <w:rFonts w:ascii="Times New Roman" w:eastAsia="Times New Roman" w:hAnsi="Times New Roman" w:cs="Times New Roman"/>
          <w:sz w:val="28"/>
          <w:szCs w:val="28"/>
        </w:rPr>
        <w:t>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Двигательная активность обучающихся помимо уроков физической культуры  обеспечивается за счет: физкультминуток; организованных подвижных игр</w:t>
      </w:r>
      <w:r>
        <w:rPr>
          <w:rFonts w:ascii="Times New Roman" w:eastAsia="Times New Roman" w:hAnsi="Times New Roman" w:cs="Times New Roman"/>
          <w:sz w:val="28"/>
          <w:szCs w:val="28"/>
        </w:rPr>
        <w:t xml:space="preserve"> на переменах; внеклассных спор</w:t>
      </w:r>
      <w:r w:rsidR="00442754" w:rsidRPr="00442754">
        <w:rPr>
          <w:rFonts w:ascii="Times New Roman" w:eastAsia="Times New Roman" w:hAnsi="Times New Roman" w:cs="Times New Roman"/>
          <w:sz w:val="28"/>
          <w:szCs w:val="28"/>
        </w:rPr>
        <w:t>тивных занятий и соревнований, общешкольных спортивных</w:t>
      </w:r>
      <w:r>
        <w:rPr>
          <w:rFonts w:ascii="Times New Roman" w:eastAsia="Times New Roman" w:hAnsi="Times New Roman" w:cs="Times New Roman"/>
          <w:sz w:val="28"/>
          <w:szCs w:val="28"/>
        </w:rPr>
        <w:t xml:space="preserve"> мероприятий, дней здоровья; са</w:t>
      </w:r>
      <w:r w:rsidR="00442754" w:rsidRPr="00442754">
        <w:rPr>
          <w:rFonts w:ascii="Times New Roman" w:eastAsia="Times New Roman" w:hAnsi="Times New Roman" w:cs="Times New Roman"/>
          <w:sz w:val="28"/>
          <w:szCs w:val="28"/>
        </w:rPr>
        <w:t>мостоятельных занятий физической культурой в секциях и клубах.</w:t>
      </w:r>
    </w:p>
    <w:p w:rsidR="002F5C34" w:rsidRDefault="002F5C34" w:rsidP="002F5C34">
      <w:pPr>
        <w:widowControl w:val="0"/>
        <w:tabs>
          <w:tab w:val="left" w:pos="567"/>
          <w:tab w:val="left" w:pos="1542"/>
        </w:tabs>
        <w:spacing w:after="0"/>
        <w:ind w:right="-31"/>
        <w:jc w:val="both"/>
        <w:rPr>
          <w:rFonts w:ascii="Times New Roman" w:eastAsia="Times New Roman" w:hAnsi="Times New Roman" w:cs="Times New Roman"/>
          <w:b/>
          <w:sz w:val="28"/>
          <w:szCs w:val="28"/>
        </w:rPr>
      </w:pP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42754" w:rsidRPr="00442754">
        <w:rPr>
          <w:rFonts w:ascii="Times New Roman" w:eastAsia="Times New Roman" w:hAnsi="Times New Roman" w:cs="Times New Roman"/>
          <w:b/>
          <w:sz w:val="28"/>
          <w:szCs w:val="28"/>
        </w:rPr>
        <w:t xml:space="preserve">Режим питания </w:t>
      </w:r>
      <w:proofErr w:type="gramStart"/>
      <w:r w:rsidR="00442754" w:rsidRPr="00442754">
        <w:rPr>
          <w:rFonts w:ascii="Times New Roman" w:eastAsia="Times New Roman" w:hAnsi="Times New Roman" w:cs="Times New Roman"/>
          <w:b/>
          <w:sz w:val="28"/>
          <w:szCs w:val="28"/>
        </w:rPr>
        <w:t>обучающихся</w:t>
      </w:r>
      <w:proofErr w:type="gramEnd"/>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Организацию пит</w:t>
      </w:r>
      <w:r>
        <w:rPr>
          <w:rFonts w:ascii="Times New Roman" w:eastAsia="Times New Roman" w:hAnsi="Times New Roman" w:cs="Times New Roman"/>
          <w:sz w:val="28"/>
          <w:szCs w:val="28"/>
        </w:rPr>
        <w:t xml:space="preserve">ания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 осуществляет</w:t>
      </w:r>
      <w:r w:rsidR="00442754" w:rsidRPr="00442754">
        <w:rPr>
          <w:rFonts w:ascii="Times New Roman" w:eastAsia="Times New Roman" w:hAnsi="Times New Roman" w:cs="Times New Roman"/>
          <w:sz w:val="28"/>
          <w:szCs w:val="28"/>
        </w:rPr>
        <w:t xml:space="preserve"> Школа.</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Для организации питания выделяется столовая, а также поме</w:t>
      </w:r>
      <w:r w:rsidR="00442754">
        <w:rPr>
          <w:rFonts w:ascii="Times New Roman" w:eastAsia="Times New Roman" w:hAnsi="Times New Roman" w:cs="Times New Roman"/>
          <w:sz w:val="28"/>
          <w:szCs w:val="28"/>
        </w:rPr>
        <w:t>щения для хранения и приготовле</w:t>
      </w:r>
      <w:r w:rsidR="00442754" w:rsidRPr="00442754">
        <w:rPr>
          <w:rFonts w:ascii="Times New Roman" w:eastAsia="Times New Roman" w:hAnsi="Times New Roman" w:cs="Times New Roman"/>
          <w:sz w:val="28"/>
          <w:szCs w:val="28"/>
        </w:rPr>
        <w:t>ния пищи.</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Питание обучающихся проводится согласно у</w:t>
      </w:r>
      <w:r w:rsidR="00265329">
        <w:rPr>
          <w:rFonts w:ascii="Times New Roman" w:eastAsia="Times New Roman" w:hAnsi="Times New Roman" w:cs="Times New Roman"/>
          <w:sz w:val="28"/>
          <w:szCs w:val="28"/>
        </w:rPr>
        <w:t>становленному графику  после 1,</w:t>
      </w:r>
      <w:r w:rsidR="00442754" w:rsidRPr="00442754">
        <w:rPr>
          <w:rFonts w:ascii="Times New Roman" w:eastAsia="Times New Roman" w:hAnsi="Times New Roman" w:cs="Times New Roman"/>
          <w:sz w:val="28"/>
          <w:szCs w:val="28"/>
        </w:rPr>
        <w:t>2,3,4 уроков.</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 xml:space="preserve">В Школе  предусмотрено двухразовое питание. </w:t>
      </w:r>
    </w:p>
    <w:p w:rsidR="002F5C34" w:rsidRDefault="002F5C34" w:rsidP="002F5C34">
      <w:pPr>
        <w:widowControl w:val="0"/>
        <w:tabs>
          <w:tab w:val="left" w:pos="567"/>
          <w:tab w:val="left" w:pos="1542"/>
        </w:tabs>
        <w:spacing w:after="0"/>
        <w:ind w:right="-31"/>
        <w:jc w:val="both"/>
        <w:rPr>
          <w:rFonts w:ascii="Times New Roman" w:eastAsia="Times New Roman" w:hAnsi="Times New Roman" w:cs="Times New Roman"/>
          <w:b/>
          <w:sz w:val="28"/>
          <w:szCs w:val="28"/>
        </w:rPr>
      </w:pP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42754" w:rsidRPr="00442754">
        <w:rPr>
          <w:rFonts w:ascii="Times New Roman" w:eastAsia="Times New Roman" w:hAnsi="Times New Roman" w:cs="Times New Roman"/>
          <w:b/>
          <w:sz w:val="28"/>
          <w:szCs w:val="28"/>
        </w:rPr>
        <w:t>Режим трудовых занятий обучающихся</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В Школе запрещается привлечение обучающихся к труду, н</w:t>
      </w:r>
      <w:r w:rsidR="00835447">
        <w:rPr>
          <w:rFonts w:ascii="Times New Roman" w:eastAsia="Times New Roman" w:hAnsi="Times New Roman" w:cs="Times New Roman"/>
          <w:sz w:val="28"/>
          <w:szCs w:val="28"/>
        </w:rPr>
        <w:t xml:space="preserve">е </w:t>
      </w:r>
      <w:r w:rsidR="00835447">
        <w:rPr>
          <w:rFonts w:ascii="Times New Roman" w:eastAsia="Times New Roman" w:hAnsi="Times New Roman" w:cs="Times New Roman"/>
          <w:sz w:val="28"/>
          <w:szCs w:val="28"/>
        </w:rPr>
        <w:lastRenderedPageBreak/>
        <w:t>предусмотренному образователь</w:t>
      </w:r>
      <w:r w:rsidR="00442754" w:rsidRPr="00442754">
        <w:rPr>
          <w:rFonts w:ascii="Times New Roman" w:eastAsia="Times New Roman" w:hAnsi="Times New Roman" w:cs="Times New Roman"/>
          <w:sz w:val="28"/>
          <w:szCs w:val="28"/>
        </w:rPr>
        <w:t>ной программой, без их согласия и согласия их родителей (законных представителей).</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С согласия обучающихся и их родителей (законных представ</w:t>
      </w:r>
      <w:r w:rsidR="00442754">
        <w:rPr>
          <w:rFonts w:ascii="Times New Roman" w:eastAsia="Times New Roman" w:hAnsi="Times New Roman" w:cs="Times New Roman"/>
          <w:sz w:val="28"/>
          <w:szCs w:val="28"/>
        </w:rPr>
        <w:t>ителей) осуществляется организа</w:t>
      </w:r>
      <w:r w:rsidR="00442754" w:rsidRPr="00442754">
        <w:rPr>
          <w:rFonts w:ascii="Times New Roman" w:eastAsia="Times New Roman" w:hAnsi="Times New Roman" w:cs="Times New Roman"/>
          <w:sz w:val="28"/>
          <w:szCs w:val="28"/>
        </w:rPr>
        <w:t>ция летней трудовой практики, продолжительность  которой</w:t>
      </w:r>
      <w:r w:rsidR="00835447">
        <w:rPr>
          <w:rFonts w:ascii="Times New Roman" w:eastAsia="Times New Roman" w:hAnsi="Times New Roman" w:cs="Times New Roman"/>
          <w:sz w:val="28"/>
          <w:szCs w:val="28"/>
        </w:rPr>
        <w:t xml:space="preserve"> устанавливается решением педа</w:t>
      </w:r>
      <w:r w:rsidR="00442754" w:rsidRPr="00442754">
        <w:rPr>
          <w:rFonts w:ascii="Times New Roman" w:eastAsia="Times New Roman" w:hAnsi="Times New Roman" w:cs="Times New Roman"/>
          <w:sz w:val="28"/>
          <w:szCs w:val="28"/>
        </w:rPr>
        <w:t xml:space="preserve">гогического совета Школы. </w:t>
      </w:r>
    </w:p>
    <w:p w:rsidR="002F5C34" w:rsidRDefault="002F5C34" w:rsidP="002F5C34">
      <w:pPr>
        <w:widowControl w:val="0"/>
        <w:tabs>
          <w:tab w:val="left" w:pos="567"/>
          <w:tab w:val="left" w:pos="1542"/>
        </w:tabs>
        <w:spacing w:after="0"/>
        <w:ind w:right="-31"/>
        <w:jc w:val="both"/>
        <w:rPr>
          <w:rFonts w:ascii="Times New Roman" w:eastAsia="Times New Roman" w:hAnsi="Times New Roman" w:cs="Times New Roman"/>
          <w:b/>
          <w:sz w:val="28"/>
          <w:szCs w:val="28"/>
        </w:rPr>
      </w:pP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42754" w:rsidRPr="00442754">
        <w:rPr>
          <w:rFonts w:ascii="Times New Roman" w:eastAsia="Times New Roman" w:hAnsi="Times New Roman" w:cs="Times New Roman"/>
          <w:b/>
          <w:sz w:val="28"/>
          <w:szCs w:val="28"/>
        </w:rPr>
        <w:t>Режим выполнения домашних заданий</w:t>
      </w:r>
    </w:p>
    <w:p w:rsidR="00442754" w:rsidRPr="00442754" w:rsidRDefault="002F5C3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42754" w:rsidRPr="00442754">
        <w:rPr>
          <w:rFonts w:ascii="Times New Roman" w:eastAsia="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w:t>
      </w:r>
    </w:p>
    <w:p w:rsidR="00442754" w:rsidRPr="00442754" w:rsidRDefault="0044275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2–3 классах — 1,5 ч.,  </w:t>
      </w:r>
      <w:r w:rsidRPr="00442754">
        <w:rPr>
          <w:rFonts w:ascii="Times New Roman" w:eastAsia="Times New Roman" w:hAnsi="Times New Roman" w:cs="Times New Roman"/>
          <w:sz w:val="28"/>
          <w:szCs w:val="28"/>
        </w:rPr>
        <w:t xml:space="preserve"> в 4–5 классах — 2 ч.,</w:t>
      </w:r>
    </w:p>
    <w:p w:rsidR="00442754" w:rsidRPr="001A4C6E" w:rsidRDefault="00442754" w:rsidP="002F5C34">
      <w:pPr>
        <w:widowControl w:val="0"/>
        <w:tabs>
          <w:tab w:val="left" w:pos="567"/>
          <w:tab w:val="left" w:pos="1542"/>
        </w:tabs>
        <w:spacing w:after="0"/>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6–8 классах — 2,5 ч.,</w:t>
      </w:r>
      <w:r w:rsidRPr="00442754">
        <w:rPr>
          <w:rFonts w:ascii="Times New Roman" w:eastAsia="Times New Roman" w:hAnsi="Times New Roman" w:cs="Times New Roman"/>
          <w:sz w:val="28"/>
          <w:szCs w:val="28"/>
        </w:rPr>
        <w:tab/>
        <w:t>в 9–11 классах — до 3,5 ч.</w:t>
      </w:r>
    </w:p>
    <w:p w:rsidR="003B0F60" w:rsidRPr="003B0F60" w:rsidRDefault="003B0F60" w:rsidP="002F5C34">
      <w:pPr>
        <w:spacing w:after="0"/>
        <w:ind w:firstLine="708"/>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При составлении расписания чередуются в течение дня и недели предметы естественно-</w:t>
      </w:r>
      <w:r w:rsidRPr="003B0F60">
        <w:rPr>
          <w:rFonts w:ascii="Times New Roman" w:eastAsia="Times New Roman" w:hAnsi="Times New Roman" w:cs="Times New Roman"/>
          <w:color w:val="000000"/>
          <w:sz w:val="28"/>
          <w:szCs w:val="28"/>
          <w:lang w:eastAsia="ru-RU"/>
        </w:rPr>
        <w:softHyphen/>
        <w:t xml:space="preserve">математического и гуманитарного циклов с уроками музыки, </w:t>
      </w:r>
      <w:proofErr w:type="gramStart"/>
      <w:r w:rsidRPr="003B0F60">
        <w:rPr>
          <w:rFonts w:ascii="Times New Roman" w:eastAsia="Times New Roman" w:hAnsi="Times New Roman" w:cs="Times New Roman"/>
          <w:color w:val="000000"/>
          <w:sz w:val="28"/>
          <w:szCs w:val="28"/>
          <w:lang w:eastAsia="ru-RU"/>
        </w:rPr>
        <w:t>ИЗО</w:t>
      </w:r>
      <w:proofErr w:type="gramEnd"/>
      <w:r w:rsidRPr="003B0F60">
        <w:rPr>
          <w:rFonts w:ascii="Times New Roman" w:eastAsia="Times New Roman" w:hAnsi="Times New Roman" w:cs="Times New Roman"/>
          <w:color w:val="000000"/>
          <w:sz w:val="28"/>
          <w:szCs w:val="28"/>
          <w:lang w:eastAsia="ru-RU"/>
        </w:rPr>
        <w:t xml:space="preserve">, технологии и физкультуры. Учитывается ход дневной и недельной кривой умственной работоспособности </w:t>
      </w:r>
      <w:proofErr w:type="gramStart"/>
      <w:r w:rsidRPr="003B0F60">
        <w:rPr>
          <w:rFonts w:ascii="Times New Roman" w:eastAsia="Times New Roman" w:hAnsi="Times New Roman" w:cs="Times New Roman"/>
          <w:color w:val="000000"/>
          <w:sz w:val="28"/>
          <w:szCs w:val="28"/>
          <w:lang w:eastAsia="ru-RU"/>
        </w:rPr>
        <w:t>обучающихся</w:t>
      </w:r>
      <w:proofErr w:type="gramEnd"/>
      <w:r w:rsidRPr="003B0F60">
        <w:rPr>
          <w:rFonts w:ascii="Times New Roman" w:eastAsia="Times New Roman" w:hAnsi="Times New Roman" w:cs="Times New Roman"/>
          <w:color w:val="000000"/>
          <w:sz w:val="28"/>
          <w:szCs w:val="28"/>
          <w:lang w:eastAsia="ru-RU"/>
        </w:rPr>
        <w:t>.</w:t>
      </w:r>
    </w:p>
    <w:p w:rsidR="003B0F60" w:rsidRPr="003B0F60" w:rsidRDefault="003B0F60" w:rsidP="002F5C34">
      <w:pPr>
        <w:spacing w:after="0"/>
        <w:ind w:firstLine="708"/>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 xml:space="preserve">Проводится комплекс упражнений физкультурных минуток, гимнастика для глаз. Продолжительность перемен соответствует требованиям.  </w:t>
      </w:r>
    </w:p>
    <w:p w:rsidR="003B0F60" w:rsidRPr="003B0F60" w:rsidRDefault="003B0F60" w:rsidP="002F5C34">
      <w:pPr>
        <w:spacing w:after="0"/>
        <w:ind w:firstLine="708"/>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Учебный план разработан на основе:</w:t>
      </w:r>
    </w:p>
    <w:p w:rsidR="003B0F60" w:rsidRPr="003B0F60" w:rsidRDefault="003B0F60" w:rsidP="002F5C34">
      <w:p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Нормативно-правовых документов федерального уровня:</w:t>
      </w:r>
    </w:p>
    <w:p w:rsidR="003B0F60" w:rsidRPr="003B0F60" w:rsidRDefault="003B0F60" w:rsidP="002F5C34">
      <w:p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Закон РФ «Об образовании в Российской Федерации»Санитарно-эпидемиологические правила и нормативы СанПиН 2.4.2.2821-10 «Санитарно-</w:t>
      </w:r>
      <w:r w:rsidRPr="003B0F60">
        <w:rPr>
          <w:rFonts w:ascii="Times New Roman" w:eastAsia="Times New Roman" w:hAnsi="Times New Roman" w:cs="Times New Roman"/>
          <w:color w:val="000000"/>
          <w:sz w:val="28"/>
          <w:szCs w:val="28"/>
          <w:lang w:eastAsia="ru-RU"/>
        </w:rPr>
        <w:softHyphen/>
        <w:t>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N189);</w:t>
      </w:r>
    </w:p>
    <w:p w:rsidR="003B0F60" w:rsidRPr="003B0F60" w:rsidRDefault="003B0F60" w:rsidP="002F5C34">
      <w:p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Нормативных документов Министерства образования и науки РФ:</w:t>
      </w:r>
    </w:p>
    <w:p w:rsidR="003B0F60" w:rsidRPr="003B0F60" w:rsidRDefault="003B0F60" w:rsidP="002F5C34">
      <w:p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Приказ Министерства образования и науки  РФ от 9 марта 2004 года № 1312 «Федеральный  базисный учебный план».</w:t>
      </w:r>
    </w:p>
    <w:p w:rsidR="003B0F60" w:rsidRPr="003B0F60" w:rsidRDefault="003B0F60" w:rsidP="002F5C34">
      <w:p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Приказ  Министерства образования и науки РФ  от 6 октября 2009 года №373</w:t>
      </w:r>
    </w:p>
    <w:p w:rsidR="003B0F60" w:rsidRPr="003B0F60" w:rsidRDefault="002F5C34" w:rsidP="002F5C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B0F60" w:rsidRPr="003B0F60">
        <w:rPr>
          <w:rFonts w:ascii="Times New Roman" w:eastAsia="Times New Roman" w:hAnsi="Times New Roman" w:cs="Times New Roman"/>
          <w:color w:val="000000"/>
          <w:sz w:val="28"/>
          <w:szCs w:val="28"/>
          <w:lang w:eastAsia="ru-RU"/>
        </w:rPr>
        <w:t>Об утверждении и введении в действие федеральных государственных стандартов начального общего образования».</w:t>
      </w:r>
    </w:p>
    <w:p w:rsidR="003B0F60" w:rsidRPr="003B0F60" w:rsidRDefault="003B0F60" w:rsidP="002F5C34">
      <w:p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Приказ Министерства образования и науки РФ от 26 ноября  2010 года № 1241 «О внесении изменений в федеральный государственный стандарт начального общего образования».</w:t>
      </w:r>
    </w:p>
    <w:p w:rsidR="003B0F60" w:rsidRPr="003B0F60" w:rsidRDefault="003B0F60" w:rsidP="002F5C34">
      <w:p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Приказ  Министерства образования и науки РФ  от 17 декабря 2010 года №1897</w:t>
      </w:r>
      <w:r w:rsidR="002F5C34">
        <w:rPr>
          <w:rFonts w:ascii="Times New Roman" w:eastAsia="Times New Roman" w:hAnsi="Times New Roman" w:cs="Times New Roman"/>
          <w:color w:val="000000"/>
          <w:sz w:val="28"/>
          <w:szCs w:val="28"/>
          <w:lang w:eastAsia="ru-RU"/>
        </w:rPr>
        <w:t xml:space="preserve"> «</w:t>
      </w:r>
      <w:r w:rsidRPr="003B0F60">
        <w:rPr>
          <w:rFonts w:ascii="Times New Roman" w:eastAsia="Times New Roman" w:hAnsi="Times New Roman" w:cs="Times New Roman"/>
          <w:color w:val="000000"/>
          <w:sz w:val="28"/>
          <w:szCs w:val="28"/>
          <w:lang w:eastAsia="ru-RU"/>
        </w:rPr>
        <w:t>Об утверждении и введении в действие федеральных государственных стандартов основного общего образования».</w:t>
      </w:r>
    </w:p>
    <w:p w:rsidR="003B0F60" w:rsidRDefault="003B0F60" w:rsidP="002F5C34">
      <w:p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lastRenderedPageBreak/>
        <w:t>Приказ  Министерства образования и науки РФ от 31 марта 2014 года N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w:t>
      </w:r>
      <w:r w:rsidR="002F5C34">
        <w:rPr>
          <w:rFonts w:ascii="Times New Roman" w:eastAsia="Times New Roman" w:hAnsi="Times New Roman" w:cs="Times New Roman"/>
          <w:color w:val="000000"/>
          <w:sz w:val="28"/>
          <w:szCs w:val="28"/>
          <w:lang w:eastAsia="ru-RU"/>
        </w:rPr>
        <w:t>го, среднего общего образования</w:t>
      </w:r>
      <w:r w:rsidRPr="003B0F60">
        <w:rPr>
          <w:rFonts w:ascii="Times New Roman" w:eastAsia="Times New Roman" w:hAnsi="Times New Roman" w:cs="Times New Roman"/>
          <w:color w:val="000000"/>
          <w:sz w:val="28"/>
          <w:szCs w:val="28"/>
          <w:lang w:eastAsia="ru-RU"/>
        </w:rPr>
        <w:t>».</w:t>
      </w:r>
    </w:p>
    <w:p w:rsidR="00F429E3" w:rsidRPr="00F429E3" w:rsidRDefault="00F429E3" w:rsidP="00605DF8">
      <w:pPr>
        <w:spacing w:after="0"/>
        <w:ind w:firstLine="708"/>
        <w:contextualSpacing/>
        <w:jc w:val="both"/>
        <w:rPr>
          <w:rFonts w:ascii="Times New Roman" w:eastAsia="Times New Roman" w:hAnsi="Times New Roman" w:cs="Times New Roman"/>
          <w:spacing w:val="-4"/>
          <w:sz w:val="28"/>
          <w:szCs w:val="28"/>
          <w:lang w:eastAsia="ru-RU"/>
        </w:rPr>
      </w:pPr>
      <w:r w:rsidRPr="00F429E3">
        <w:rPr>
          <w:rFonts w:ascii="Times New Roman" w:eastAsia="Times New Roman" w:hAnsi="Times New Roman" w:cs="Times New Roman"/>
          <w:spacing w:val="-4"/>
          <w:sz w:val="28"/>
          <w:szCs w:val="28"/>
          <w:lang w:eastAsia="ru-RU"/>
        </w:rPr>
        <w:t>Медицинское обслуживание обучающихся осуществляется</w:t>
      </w:r>
      <w:r w:rsidR="0067478E">
        <w:rPr>
          <w:rFonts w:ascii="Times New Roman" w:eastAsia="Times New Roman" w:hAnsi="Times New Roman" w:cs="Times New Roman"/>
          <w:spacing w:val="-4"/>
          <w:sz w:val="28"/>
          <w:szCs w:val="28"/>
          <w:lang w:eastAsia="ru-RU"/>
        </w:rPr>
        <w:t xml:space="preserve"> в соответствии с договором  № 1</w:t>
      </w:r>
      <w:r w:rsidR="00AB4678">
        <w:rPr>
          <w:rFonts w:ascii="Times New Roman" w:eastAsia="Times New Roman" w:hAnsi="Times New Roman" w:cs="Times New Roman"/>
          <w:spacing w:val="-4"/>
          <w:sz w:val="28"/>
          <w:szCs w:val="28"/>
          <w:lang w:eastAsia="ru-RU"/>
        </w:rPr>
        <w:t xml:space="preserve"> от 09.01.2018</w:t>
      </w:r>
      <w:r w:rsidRPr="00F429E3">
        <w:rPr>
          <w:rFonts w:ascii="Times New Roman" w:eastAsia="Times New Roman" w:hAnsi="Times New Roman" w:cs="Times New Roman"/>
          <w:spacing w:val="-4"/>
          <w:sz w:val="28"/>
          <w:szCs w:val="28"/>
          <w:lang w:eastAsia="ru-RU"/>
        </w:rPr>
        <w:t xml:space="preserve"> г</w:t>
      </w:r>
      <w:r w:rsidR="00265329">
        <w:rPr>
          <w:rFonts w:ascii="Times New Roman" w:eastAsia="Times New Roman" w:hAnsi="Times New Roman" w:cs="Times New Roman"/>
          <w:spacing w:val="-4"/>
          <w:sz w:val="28"/>
          <w:szCs w:val="28"/>
          <w:lang w:eastAsia="ru-RU"/>
        </w:rPr>
        <w:t>.</w:t>
      </w:r>
      <w:r w:rsidRPr="00F429E3">
        <w:rPr>
          <w:rFonts w:ascii="Times New Roman" w:eastAsia="Times New Roman" w:hAnsi="Times New Roman" w:cs="Times New Roman"/>
          <w:spacing w:val="-4"/>
          <w:sz w:val="28"/>
          <w:szCs w:val="28"/>
          <w:lang w:eastAsia="ru-RU"/>
        </w:rPr>
        <w:t xml:space="preserve"> с ГУЗ </w:t>
      </w:r>
      <w:proofErr w:type="gramStart"/>
      <w:r w:rsidRPr="00F429E3">
        <w:rPr>
          <w:rFonts w:ascii="Times New Roman" w:eastAsia="Times New Roman" w:hAnsi="Times New Roman" w:cs="Times New Roman"/>
          <w:spacing w:val="-4"/>
          <w:sz w:val="28"/>
          <w:szCs w:val="28"/>
          <w:lang w:eastAsia="ru-RU"/>
        </w:rPr>
        <w:t>СО</w:t>
      </w:r>
      <w:proofErr w:type="gramEnd"/>
      <w:r w:rsidRPr="00F429E3">
        <w:rPr>
          <w:rFonts w:ascii="Times New Roman" w:eastAsia="Times New Roman" w:hAnsi="Times New Roman" w:cs="Times New Roman"/>
          <w:spacing w:val="-4"/>
          <w:sz w:val="28"/>
          <w:szCs w:val="28"/>
          <w:lang w:eastAsia="ru-RU"/>
        </w:rPr>
        <w:t xml:space="preserve"> «Саратовская РБ».  В школе имеется лицензированный медицинский кабинет. При необходимости прием проводит фельдшер.</w:t>
      </w:r>
      <w:r w:rsidR="00184A8D">
        <w:rPr>
          <w:rFonts w:ascii="Times New Roman" w:eastAsia="Times New Roman" w:hAnsi="Times New Roman" w:cs="Times New Roman"/>
          <w:spacing w:val="-4"/>
          <w:sz w:val="28"/>
          <w:szCs w:val="28"/>
          <w:lang w:eastAsia="ru-RU"/>
        </w:rPr>
        <w:t xml:space="preserve"> </w:t>
      </w:r>
      <w:r w:rsidRPr="00F429E3">
        <w:rPr>
          <w:rFonts w:ascii="Times New Roman" w:eastAsia="Times New Roman" w:hAnsi="Times New Roman" w:cs="Times New Roman"/>
          <w:spacing w:val="-4"/>
          <w:sz w:val="28"/>
          <w:szCs w:val="28"/>
          <w:lang w:eastAsia="ru-RU"/>
        </w:rPr>
        <w:t>Ежегодно проводятся профилактические осмотры врачами-специалистами обучающихся, лаборато</w:t>
      </w:r>
      <w:r w:rsidR="00184A8D">
        <w:rPr>
          <w:rFonts w:ascii="Times New Roman" w:eastAsia="Times New Roman" w:hAnsi="Times New Roman" w:cs="Times New Roman"/>
          <w:spacing w:val="-4"/>
          <w:sz w:val="28"/>
          <w:szCs w:val="28"/>
          <w:lang w:eastAsia="ru-RU"/>
        </w:rPr>
        <w:t xml:space="preserve">рные исследования, </w:t>
      </w:r>
      <w:proofErr w:type="spellStart"/>
      <w:r w:rsidR="00184A8D">
        <w:rPr>
          <w:rFonts w:ascii="Times New Roman" w:eastAsia="Times New Roman" w:hAnsi="Times New Roman" w:cs="Times New Roman"/>
          <w:spacing w:val="-4"/>
          <w:sz w:val="28"/>
          <w:szCs w:val="28"/>
          <w:lang w:eastAsia="ru-RU"/>
        </w:rPr>
        <w:t>туберкулино</w:t>
      </w:r>
      <w:proofErr w:type="spellEnd"/>
      <w:r w:rsidR="00184A8D">
        <w:rPr>
          <w:rFonts w:ascii="Times New Roman" w:eastAsia="Times New Roman" w:hAnsi="Times New Roman" w:cs="Times New Roman"/>
          <w:spacing w:val="-4"/>
          <w:sz w:val="28"/>
          <w:szCs w:val="28"/>
          <w:lang w:eastAsia="ru-RU"/>
        </w:rPr>
        <w:t>-</w:t>
      </w:r>
      <w:r w:rsidRPr="00F429E3">
        <w:rPr>
          <w:rFonts w:ascii="Times New Roman" w:eastAsia="Times New Roman" w:hAnsi="Times New Roman" w:cs="Times New Roman"/>
          <w:spacing w:val="-4"/>
          <w:sz w:val="28"/>
          <w:szCs w:val="28"/>
          <w:lang w:eastAsia="ru-RU"/>
        </w:rPr>
        <w:t>диагностика обучающихся, вакцинация детей против гриппа, краснухи, гепатита и других инфекционных заболеваний.</w:t>
      </w:r>
    </w:p>
    <w:p w:rsidR="00F429E3" w:rsidRPr="00605DF8" w:rsidRDefault="00F429E3" w:rsidP="00605DF8">
      <w:pPr>
        <w:pStyle w:val="ab"/>
        <w:spacing w:after="60"/>
        <w:ind w:firstLine="567"/>
      </w:pPr>
      <w:r w:rsidRPr="00F429E3">
        <w:rPr>
          <w:spacing w:val="-4"/>
          <w:szCs w:val="28"/>
          <w:lang w:eastAsia="ru-RU"/>
        </w:rPr>
        <w:t xml:space="preserve">Приняты меры по обеспечению условий безопасного пребывания </w:t>
      </w:r>
      <w:r w:rsidR="00605DF8">
        <w:rPr>
          <w:spacing w:val="-4"/>
          <w:szCs w:val="28"/>
          <w:lang w:eastAsia="ru-RU"/>
        </w:rPr>
        <w:t>обучающихся</w:t>
      </w:r>
      <w:r w:rsidRPr="00F429E3">
        <w:rPr>
          <w:spacing w:val="-4"/>
          <w:szCs w:val="28"/>
          <w:lang w:eastAsia="ru-RU"/>
        </w:rPr>
        <w:t xml:space="preserve"> в образовательной организации. Оборудована АПС,  имеется голосовое оповещение, </w:t>
      </w:r>
      <w:r w:rsidR="00605DF8">
        <w:t>с</w:t>
      </w:r>
      <w:r w:rsidR="00605DF8" w:rsidRPr="00F76633">
        <w:t xml:space="preserve">истема пожарной сигнализации обеспечивает дублирование сигнала о возникновении пожара на пульт подразделения пожарной охраны </w:t>
      </w:r>
      <w:r w:rsidR="00605DF8">
        <w:t xml:space="preserve">без участия дежурного персонала </w:t>
      </w:r>
      <w:r w:rsidRPr="00605DF8">
        <w:rPr>
          <w:spacing w:val="-4"/>
          <w:szCs w:val="28"/>
          <w:lang w:eastAsia="ru-RU"/>
        </w:rPr>
        <w:t xml:space="preserve">по каналу сотовой связи </w:t>
      </w:r>
      <w:r w:rsidRPr="00605DF8">
        <w:rPr>
          <w:spacing w:val="-4"/>
          <w:szCs w:val="28"/>
          <w:lang w:val="en-US" w:eastAsia="ru-RU"/>
        </w:rPr>
        <w:t>GSM</w:t>
      </w:r>
      <w:r w:rsidRPr="00F429E3">
        <w:rPr>
          <w:spacing w:val="-4"/>
          <w:szCs w:val="28"/>
          <w:lang w:eastAsia="ru-RU"/>
        </w:rPr>
        <w:t>, имеются первичные средства пожаротушения.</w:t>
      </w:r>
    </w:p>
    <w:p w:rsidR="00442754" w:rsidRPr="00D51E9E" w:rsidRDefault="00F429E3" w:rsidP="002F5C34">
      <w:pPr>
        <w:spacing w:after="0"/>
        <w:ind w:firstLine="708"/>
        <w:contextualSpacing/>
        <w:jc w:val="both"/>
        <w:rPr>
          <w:rFonts w:ascii="Times New Roman" w:eastAsia="Times New Roman" w:hAnsi="Times New Roman" w:cs="Times New Roman"/>
          <w:color w:val="FF0000"/>
          <w:spacing w:val="-4"/>
          <w:sz w:val="28"/>
          <w:szCs w:val="28"/>
          <w:lang w:eastAsia="ru-RU"/>
        </w:rPr>
      </w:pPr>
      <w:r w:rsidRPr="00F429E3">
        <w:rPr>
          <w:rFonts w:ascii="Times New Roman" w:eastAsia="Times New Roman" w:hAnsi="Times New Roman" w:cs="Times New Roman"/>
          <w:spacing w:val="-4"/>
          <w:sz w:val="28"/>
          <w:szCs w:val="28"/>
          <w:lang w:eastAsia="ru-RU"/>
        </w:rPr>
        <w:t xml:space="preserve">В МОУ «СОШ </w:t>
      </w:r>
      <w:proofErr w:type="spellStart"/>
      <w:r w:rsidRPr="00F429E3">
        <w:rPr>
          <w:rFonts w:ascii="Times New Roman" w:eastAsia="Times New Roman" w:hAnsi="Times New Roman" w:cs="Times New Roman"/>
          <w:spacing w:val="-4"/>
          <w:sz w:val="28"/>
          <w:szCs w:val="28"/>
          <w:lang w:eastAsia="ru-RU"/>
        </w:rPr>
        <w:t>с</w:t>
      </w:r>
      <w:proofErr w:type="gramStart"/>
      <w:r w:rsidRPr="00F429E3">
        <w:rPr>
          <w:rFonts w:ascii="Times New Roman" w:eastAsia="Times New Roman" w:hAnsi="Times New Roman" w:cs="Times New Roman"/>
          <w:spacing w:val="-4"/>
          <w:sz w:val="28"/>
          <w:szCs w:val="28"/>
          <w:lang w:eastAsia="ru-RU"/>
        </w:rPr>
        <w:t>.К</w:t>
      </w:r>
      <w:proofErr w:type="gramEnd"/>
      <w:r w:rsidRPr="00F429E3">
        <w:rPr>
          <w:rFonts w:ascii="Times New Roman" w:eastAsia="Times New Roman" w:hAnsi="Times New Roman" w:cs="Times New Roman"/>
          <w:spacing w:val="-4"/>
          <w:sz w:val="28"/>
          <w:szCs w:val="28"/>
          <w:lang w:eastAsia="ru-RU"/>
        </w:rPr>
        <w:t>лещевка</w:t>
      </w:r>
      <w:proofErr w:type="spellEnd"/>
      <w:r w:rsidRPr="00F429E3">
        <w:rPr>
          <w:rFonts w:ascii="Times New Roman" w:eastAsia="Times New Roman" w:hAnsi="Times New Roman" w:cs="Times New Roman"/>
          <w:spacing w:val="-4"/>
          <w:sz w:val="28"/>
          <w:szCs w:val="28"/>
          <w:lang w:eastAsia="ru-RU"/>
        </w:rPr>
        <w:t>» организован пропускной режим, ведется журнал регистрации лиц, входящих в образовательную  организацию; проводится ежедневный обход помещений  школы  и прилегающей территории  на предмет обнар</w:t>
      </w:r>
      <w:r w:rsidR="002F5C34">
        <w:rPr>
          <w:rFonts w:ascii="Times New Roman" w:eastAsia="Times New Roman" w:hAnsi="Times New Roman" w:cs="Times New Roman"/>
          <w:spacing w:val="-4"/>
          <w:sz w:val="28"/>
          <w:szCs w:val="28"/>
          <w:lang w:eastAsia="ru-RU"/>
        </w:rPr>
        <w:t>ужения подозрительных предметов</w:t>
      </w:r>
      <w:r w:rsidRPr="00F429E3">
        <w:rPr>
          <w:rFonts w:ascii="Times New Roman" w:eastAsia="Times New Roman" w:hAnsi="Times New Roman" w:cs="Times New Roman"/>
          <w:spacing w:val="-4"/>
          <w:sz w:val="28"/>
          <w:szCs w:val="28"/>
          <w:lang w:eastAsia="ru-RU"/>
        </w:rPr>
        <w:t xml:space="preserve"> и посторонних лиц. Охрану осуществляет технические работники по графику.</w:t>
      </w:r>
    </w:p>
    <w:p w:rsidR="002F5C34" w:rsidRDefault="002F5C34" w:rsidP="003B0F60">
      <w:pPr>
        <w:spacing w:after="0" w:line="240" w:lineRule="auto"/>
        <w:jc w:val="both"/>
        <w:rPr>
          <w:rFonts w:ascii="Times New Roman" w:eastAsia="Times New Roman" w:hAnsi="Times New Roman" w:cs="Times New Roman"/>
          <w:b/>
          <w:color w:val="000000"/>
          <w:sz w:val="28"/>
          <w:szCs w:val="28"/>
          <w:lang w:eastAsia="ru-RU"/>
        </w:rPr>
      </w:pPr>
    </w:p>
    <w:p w:rsidR="00D51E9E" w:rsidRDefault="00442754" w:rsidP="002F5C34">
      <w:pPr>
        <w:spacing w:after="0"/>
        <w:jc w:val="both"/>
        <w:rPr>
          <w:rFonts w:ascii="Times New Roman" w:eastAsia="Times New Roman" w:hAnsi="Times New Roman" w:cs="Times New Roman"/>
          <w:color w:val="000000"/>
          <w:sz w:val="28"/>
          <w:szCs w:val="28"/>
          <w:lang w:eastAsia="ru-RU"/>
        </w:rPr>
      </w:pPr>
      <w:r w:rsidRPr="00241C46">
        <w:rPr>
          <w:rFonts w:ascii="Times New Roman" w:eastAsia="Times New Roman" w:hAnsi="Times New Roman" w:cs="Times New Roman"/>
          <w:b/>
          <w:color w:val="000000"/>
          <w:sz w:val="28"/>
          <w:szCs w:val="28"/>
          <w:lang w:eastAsia="ru-RU"/>
        </w:rPr>
        <w:t>Вывод:</w:t>
      </w:r>
    </w:p>
    <w:p w:rsidR="003B0F60" w:rsidRPr="003B0F60" w:rsidRDefault="00D51E9E" w:rsidP="002F5C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F5C34">
        <w:rPr>
          <w:rFonts w:ascii="Times New Roman" w:eastAsia="Times New Roman" w:hAnsi="Times New Roman" w:cs="Times New Roman"/>
          <w:color w:val="000000"/>
          <w:sz w:val="28"/>
          <w:szCs w:val="28"/>
          <w:lang w:eastAsia="ru-RU"/>
        </w:rPr>
        <w:t xml:space="preserve"> о</w:t>
      </w:r>
      <w:r w:rsidR="00442754" w:rsidRPr="006E1DB4">
        <w:rPr>
          <w:rFonts w:ascii="Times New Roman" w:eastAsia="Times New Roman" w:hAnsi="Times New Roman" w:cs="Times New Roman"/>
          <w:color w:val="000000"/>
          <w:sz w:val="28"/>
          <w:szCs w:val="28"/>
          <w:lang w:eastAsia="ru-RU"/>
        </w:rPr>
        <w:t>рганизация учебного процесса</w:t>
      </w:r>
      <w:r w:rsidR="003B0F60" w:rsidRPr="003B0F60">
        <w:rPr>
          <w:rFonts w:ascii="Times New Roman" w:eastAsia="Times New Roman" w:hAnsi="Times New Roman" w:cs="Times New Roman"/>
          <w:color w:val="000000"/>
          <w:sz w:val="28"/>
          <w:szCs w:val="28"/>
          <w:lang w:eastAsia="ru-RU"/>
        </w:rPr>
        <w:t>направлена на формирование базовых основ и фундамента всего последующего обучения, в том числе:</w:t>
      </w:r>
    </w:p>
    <w:p w:rsidR="003B0F60" w:rsidRPr="003B0F60" w:rsidRDefault="003B0F60" w:rsidP="002F5C34">
      <w:pPr>
        <w:widowControl w:val="0"/>
        <w:numPr>
          <w:ilvl w:val="0"/>
          <w:numId w:val="2"/>
        </w:num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B0F60" w:rsidRPr="003B0F60" w:rsidRDefault="003B0F60" w:rsidP="002F5C34">
      <w:pPr>
        <w:widowControl w:val="0"/>
        <w:numPr>
          <w:ilvl w:val="0"/>
          <w:numId w:val="2"/>
        </w:num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универсальных учебных действий;</w:t>
      </w:r>
    </w:p>
    <w:p w:rsidR="003B0F60" w:rsidRDefault="003B0F60" w:rsidP="002F5C34">
      <w:pPr>
        <w:widowControl w:val="0"/>
        <w:numPr>
          <w:ilvl w:val="0"/>
          <w:numId w:val="2"/>
        </w:numPr>
        <w:spacing w:after="0"/>
        <w:jc w:val="both"/>
        <w:rPr>
          <w:rFonts w:ascii="Times New Roman" w:eastAsia="Times New Roman" w:hAnsi="Times New Roman" w:cs="Times New Roman"/>
          <w:color w:val="000000"/>
          <w:sz w:val="28"/>
          <w:szCs w:val="28"/>
          <w:lang w:eastAsia="ru-RU"/>
        </w:rPr>
      </w:pPr>
      <w:r w:rsidRPr="003B0F60">
        <w:rPr>
          <w:rFonts w:ascii="Times New Roman" w:eastAsia="Times New Roman" w:hAnsi="Times New Roman" w:cs="Times New Roman"/>
          <w:color w:val="000000"/>
          <w:sz w:val="28"/>
          <w:szCs w:val="28"/>
          <w:lang w:eastAsia="ru-RU"/>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731C36" w:rsidRPr="00357C32" w:rsidRDefault="00D51E9E" w:rsidP="002F5C34">
      <w:pPr>
        <w:widowControl w:val="0"/>
        <w:spacing w:after="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w:t>
      </w:r>
      <w:r w:rsidR="002F5C34">
        <w:rPr>
          <w:rFonts w:ascii="Times New Roman" w:eastAsia="Times New Roman" w:hAnsi="Times New Roman" w:cs="Times New Roman"/>
          <w:spacing w:val="-4"/>
          <w:sz w:val="28"/>
          <w:szCs w:val="28"/>
          <w:lang w:eastAsia="ru-RU"/>
        </w:rPr>
        <w:t xml:space="preserve"> п</w:t>
      </w:r>
      <w:r w:rsidR="00F429E3" w:rsidRPr="00F429E3">
        <w:rPr>
          <w:rFonts w:ascii="Times New Roman" w:eastAsia="Times New Roman" w:hAnsi="Times New Roman" w:cs="Times New Roman"/>
          <w:spacing w:val="-4"/>
          <w:sz w:val="28"/>
          <w:szCs w:val="28"/>
          <w:lang w:eastAsia="ru-RU"/>
        </w:rPr>
        <w:t>риняты меры по обеспечению условий безопасного пребывания детей в образовательной организации.</w:t>
      </w:r>
    </w:p>
    <w:p w:rsidR="002F5C34" w:rsidRPr="006E1DB4" w:rsidRDefault="002F5C34" w:rsidP="00D51E9E">
      <w:pPr>
        <w:widowControl w:val="0"/>
        <w:spacing w:after="0" w:line="240" w:lineRule="auto"/>
        <w:jc w:val="both"/>
        <w:rPr>
          <w:rFonts w:ascii="Times New Roman" w:eastAsia="Times New Roman" w:hAnsi="Times New Roman" w:cs="Times New Roman"/>
          <w:color w:val="000000"/>
          <w:sz w:val="28"/>
          <w:szCs w:val="28"/>
          <w:lang w:eastAsia="ru-RU"/>
        </w:rPr>
      </w:pPr>
    </w:p>
    <w:p w:rsidR="003B0F60" w:rsidRDefault="00B55535" w:rsidP="002F5C34">
      <w:pPr>
        <w:spacing w:after="0"/>
        <w:rPr>
          <w:rFonts w:ascii="Times New Roman" w:eastAsia="Times New Roman" w:hAnsi="Times New Roman" w:cs="Times New Roman"/>
          <w:color w:val="000000"/>
          <w:sz w:val="28"/>
          <w:szCs w:val="28"/>
          <w:u w:val="single"/>
          <w:lang w:eastAsia="ru-RU"/>
        </w:rPr>
      </w:pPr>
      <w:r w:rsidRPr="00B55535">
        <w:rPr>
          <w:rFonts w:ascii="Times New Roman" w:eastAsia="Times New Roman" w:hAnsi="Times New Roman" w:cs="Times New Roman"/>
          <w:b/>
          <w:color w:val="000000"/>
          <w:sz w:val="28"/>
          <w:szCs w:val="28"/>
          <w:lang w:eastAsia="ru-RU"/>
        </w:rPr>
        <w:lastRenderedPageBreak/>
        <w:t xml:space="preserve">Раздел 5. </w:t>
      </w:r>
      <w:r w:rsidR="003B0F60" w:rsidRPr="00B55535">
        <w:rPr>
          <w:rFonts w:ascii="Times New Roman" w:eastAsia="Times New Roman" w:hAnsi="Times New Roman" w:cs="Times New Roman"/>
          <w:b/>
          <w:color w:val="000000"/>
          <w:sz w:val="28"/>
          <w:szCs w:val="28"/>
          <w:lang w:eastAsia="ru-RU"/>
        </w:rPr>
        <w:t>Востребованность выпускников</w:t>
      </w:r>
    </w:p>
    <w:p w:rsidR="00357C32" w:rsidRPr="002F5C34" w:rsidRDefault="00357C32" w:rsidP="002F5C34">
      <w:pPr>
        <w:spacing w:after="0"/>
        <w:rPr>
          <w:rFonts w:ascii="Times New Roman" w:eastAsia="Times New Roman" w:hAnsi="Times New Roman" w:cs="Times New Roman"/>
          <w:color w:val="000000"/>
          <w:sz w:val="28"/>
          <w:szCs w:val="28"/>
          <w:lang w:eastAsia="ru-RU"/>
        </w:rPr>
      </w:pPr>
    </w:p>
    <w:p w:rsidR="002F5C34" w:rsidRDefault="00A65B4A" w:rsidP="002F5C34">
      <w:pPr>
        <w:spacing w:after="0"/>
        <w:jc w:val="both"/>
        <w:rPr>
          <w:rFonts w:ascii="Times New Roman" w:eastAsia="Times New Roman" w:hAnsi="Times New Roman" w:cs="Times New Roman"/>
          <w:color w:val="000000"/>
          <w:sz w:val="28"/>
          <w:szCs w:val="28"/>
          <w:lang w:eastAsia="ru-RU"/>
        </w:rPr>
      </w:pPr>
      <w:r w:rsidRPr="00D51E9E">
        <w:rPr>
          <w:rFonts w:ascii="Times New Roman" w:eastAsia="Times New Roman" w:hAnsi="Times New Roman" w:cs="Times New Roman"/>
          <w:color w:val="000000"/>
          <w:sz w:val="28"/>
          <w:szCs w:val="28"/>
          <w:lang w:eastAsia="ru-RU"/>
        </w:rPr>
        <w:t>Кол</w:t>
      </w:r>
      <w:r w:rsidR="00241C46" w:rsidRPr="00D51E9E">
        <w:rPr>
          <w:rFonts w:ascii="Times New Roman" w:eastAsia="Times New Roman" w:hAnsi="Times New Roman" w:cs="Times New Roman"/>
          <w:color w:val="000000"/>
          <w:sz w:val="28"/>
          <w:szCs w:val="28"/>
          <w:lang w:eastAsia="ru-RU"/>
        </w:rPr>
        <w:t xml:space="preserve">ичество выпускников 11 класса </w:t>
      </w:r>
      <w:r w:rsidR="002F5C34">
        <w:rPr>
          <w:rFonts w:ascii="Times New Roman" w:eastAsia="Times New Roman" w:hAnsi="Times New Roman" w:cs="Times New Roman"/>
          <w:color w:val="000000"/>
          <w:sz w:val="28"/>
          <w:szCs w:val="28"/>
          <w:lang w:eastAsia="ru-RU"/>
        </w:rPr>
        <w:t xml:space="preserve">- </w:t>
      </w:r>
      <w:r w:rsidR="00241C46" w:rsidRPr="00D51E9E">
        <w:rPr>
          <w:rFonts w:ascii="Times New Roman" w:eastAsia="Times New Roman" w:hAnsi="Times New Roman" w:cs="Times New Roman"/>
          <w:color w:val="000000"/>
          <w:sz w:val="28"/>
          <w:szCs w:val="28"/>
          <w:lang w:eastAsia="ru-RU"/>
        </w:rPr>
        <w:t>7</w:t>
      </w:r>
      <w:r w:rsidRPr="00D51E9E">
        <w:rPr>
          <w:rFonts w:ascii="Times New Roman" w:eastAsia="Times New Roman" w:hAnsi="Times New Roman" w:cs="Times New Roman"/>
          <w:color w:val="000000"/>
          <w:sz w:val="28"/>
          <w:szCs w:val="28"/>
          <w:lang w:eastAsia="ru-RU"/>
        </w:rPr>
        <w:t xml:space="preserve"> чел</w:t>
      </w:r>
      <w:r w:rsidR="00241C46" w:rsidRPr="00D51E9E">
        <w:rPr>
          <w:rFonts w:ascii="Times New Roman" w:eastAsia="Times New Roman" w:hAnsi="Times New Roman" w:cs="Times New Roman"/>
          <w:color w:val="000000"/>
          <w:sz w:val="28"/>
          <w:szCs w:val="28"/>
          <w:lang w:eastAsia="ru-RU"/>
        </w:rPr>
        <w:t>овек</w:t>
      </w:r>
      <w:r w:rsidRPr="00D51E9E">
        <w:rPr>
          <w:rFonts w:ascii="Times New Roman" w:eastAsia="Times New Roman" w:hAnsi="Times New Roman" w:cs="Times New Roman"/>
          <w:color w:val="000000"/>
          <w:sz w:val="28"/>
          <w:szCs w:val="28"/>
          <w:lang w:eastAsia="ru-RU"/>
        </w:rPr>
        <w:t>.   </w:t>
      </w:r>
    </w:p>
    <w:p w:rsidR="00A65B4A" w:rsidRPr="00D51E9E" w:rsidRDefault="00A65B4A" w:rsidP="002F5C34">
      <w:pPr>
        <w:spacing w:after="0"/>
        <w:jc w:val="both"/>
        <w:rPr>
          <w:rFonts w:ascii="Times New Roman" w:eastAsia="Times New Roman" w:hAnsi="Times New Roman" w:cs="Times New Roman"/>
          <w:color w:val="000000"/>
          <w:sz w:val="28"/>
          <w:szCs w:val="28"/>
          <w:lang w:eastAsia="ru-RU"/>
        </w:rPr>
      </w:pPr>
      <w:r w:rsidRPr="00D51E9E">
        <w:rPr>
          <w:rFonts w:ascii="Times New Roman" w:eastAsia="Times New Roman" w:hAnsi="Times New Roman" w:cs="Times New Roman"/>
          <w:color w:val="000000"/>
          <w:sz w:val="28"/>
          <w:szCs w:val="28"/>
          <w:lang w:eastAsia="ru-RU"/>
        </w:rPr>
        <w:t>Из них:  </w:t>
      </w:r>
    </w:p>
    <w:p w:rsidR="002F5C34" w:rsidRDefault="002F5C34" w:rsidP="002F5C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65B4A" w:rsidRPr="00D51E9E">
        <w:rPr>
          <w:rFonts w:ascii="Times New Roman" w:eastAsia="Times New Roman" w:hAnsi="Times New Roman" w:cs="Times New Roman"/>
          <w:color w:val="000000"/>
          <w:sz w:val="28"/>
          <w:szCs w:val="28"/>
          <w:lang w:eastAsia="ru-RU"/>
        </w:rPr>
        <w:t>о</w:t>
      </w:r>
      <w:r w:rsidR="00357C32">
        <w:rPr>
          <w:rFonts w:ascii="Times New Roman" w:eastAsia="Times New Roman" w:hAnsi="Times New Roman" w:cs="Times New Roman"/>
          <w:color w:val="000000"/>
          <w:sz w:val="28"/>
          <w:szCs w:val="28"/>
          <w:lang w:eastAsia="ru-RU"/>
        </w:rPr>
        <w:t xml:space="preserve">ступили в вузы (СГУ, </w:t>
      </w:r>
      <w:proofErr w:type="spellStart"/>
      <w:r w:rsidR="00357C32">
        <w:rPr>
          <w:rFonts w:ascii="Times New Roman" w:eastAsia="Times New Roman" w:hAnsi="Times New Roman" w:cs="Times New Roman"/>
          <w:color w:val="000000"/>
          <w:sz w:val="28"/>
          <w:szCs w:val="28"/>
          <w:lang w:eastAsia="ru-RU"/>
        </w:rPr>
        <w:t>РанХИГС,СГЮА</w:t>
      </w:r>
      <w:proofErr w:type="spellEnd"/>
      <w:r w:rsidR="00357C32">
        <w:rPr>
          <w:rFonts w:ascii="Times New Roman" w:eastAsia="Times New Roman" w:hAnsi="Times New Roman" w:cs="Times New Roman"/>
          <w:color w:val="000000"/>
          <w:sz w:val="28"/>
          <w:szCs w:val="28"/>
          <w:lang w:eastAsia="ru-RU"/>
        </w:rPr>
        <w:t>, -  6</w:t>
      </w:r>
      <w:r w:rsidR="00731C36" w:rsidRPr="00D51E9E">
        <w:rPr>
          <w:rFonts w:ascii="Times New Roman" w:eastAsia="Times New Roman" w:hAnsi="Times New Roman" w:cs="Times New Roman"/>
          <w:color w:val="000000"/>
          <w:sz w:val="28"/>
          <w:szCs w:val="28"/>
          <w:lang w:eastAsia="ru-RU"/>
        </w:rPr>
        <w:t xml:space="preserve"> человек</w:t>
      </w:r>
      <w:r>
        <w:rPr>
          <w:rFonts w:ascii="Times New Roman" w:eastAsia="Times New Roman" w:hAnsi="Times New Roman" w:cs="Times New Roman"/>
          <w:color w:val="000000"/>
          <w:sz w:val="28"/>
          <w:szCs w:val="28"/>
          <w:lang w:eastAsia="ru-RU"/>
        </w:rPr>
        <w:t xml:space="preserve"> (86%);</w:t>
      </w:r>
    </w:p>
    <w:p w:rsidR="00A65B4A" w:rsidRPr="00D51E9E" w:rsidRDefault="002F5C34" w:rsidP="002F5C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57C32">
        <w:rPr>
          <w:rFonts w:ascii="Times New Roman" w:eastAsia="Times New Roman" w:hAnsi="Times New Roman" w:cs="Times New Roman"/>
          <w:color w:val="000000"/>
          <w:sz w:val="28"/>
          <w:szCs w:val="28"/>
          <w:lang w:eastAsia="ru-RU"/>
        </w:rPr>
        <w:t>оступили в колледжи - 1 человек (14%)</w:t>
      </w:r>
      <w:r>
        <w:rPr>
          <w:rFonts w:ascii="Times New Roman" w:eastAsia="Times New Roman" w:hAnsi="Times New Roman" w:cs="Times New Roman"/>
          <w:color w:val="000000"/>
          <w:sz w:val="28"/>
          <w:szCs w:val="28"/>
          <w:lang w:eastAsia="ru-RU"/>
        </w:rPr>
        <w:t>.</w:t>
      </w:r>
    </w:p>
    <w:p w:rsidR="002F5C34" w:rsidRDefault="00A65B4A" w:rsidP="002F5C34">
      <w:pPr>
        <w:spacing w:after="0"/>
        <w:jc w:val="both"/>
        <w:rPr>
          <w:rFonts w:ascii="Times New Roman" w:eastAsia="Times New Roman" w:hAnsi="Times New Roman" w:cs="Times New Roman"/>
          <w:color w:val="000000"/>
          <w:sz w:val="28"/>
          <w:szCs w:val="28"/>
          <w:lang w:eastAsia="ru-RU"/>
        </w:rPr>
      </w:pPr>
      <w:r w:rsidRPr="00D51E9E">
        <w:rPr>
          <w:rFonts w:ascii="Times New Roman" w:eastAsia="Times New Roman" w:hAnsi="Times New Roman" w:cs="Times New Roman"/>
          <w:color w:val="000000"/>
          <w:sz w:val="28"/>
          <w:szCs w:val="28"/>
          <w:lang w:eastAsia="ru-RU"/>
        </w:rPr>
        <w:t>Количест</w:t>
      </w:r>
      <w:r w:rsidR="002F5C34">
        <w:rPr>
          <w:rFonts w:ascii="Times New Roman" w:eastAsia="Times New Roman" w:hAnsi="Times New Roman" w:cs="Times New Roman"/>
          <w:color w:val="000000"/>
          <w:sz w:val="28"/>
          <w:szCs w:val="28"/>
          <w:lang w:eastAsia="ru-RU"/>
        </w:rPr>
        <w:t xml:space="preserve">во выпускников 9 класса - </w:t>
      </w:r>
      <w:r w:rsidR="00241C46" w:rsidRPr="00D51E9E">
        <w:rPr>
          <w:rFonts w:ascii="Times New Roman" w:eastAsia="Times New Roman" w:hAnsi="Times New Roman" w:cs="Times New Roman"/>
          <w:color w:val="000000"/>
          <w:sz w:val="28"/>
          <w:szCs w:val="28"/>
          <w:lang w:eastAsia="ru-RU"/>
        </w:rPr>
        <w:t xml:space="preserve"> 5</w:t>
      </w:r>
      <w:r w:rsidRPr="00D51E9E">
        <w:rPr>
          <w:rFonts w:ascii="Times New Roman" w:eastAsia="Times New Roman" w:hAnsi="Times New Roman" w:cs="Times New Roman"/>
          <w:color w:val="000000"/>
          <w:sz w:val="28"/>
          <w:szCs w:val="28"/>
          <w:lang w:eastAsia="ru-RU"/>
        </w:rPr>
        <w:t xml:space="preserve"> человек.   </w:t>
      </w:r>
    </w:p>
    <w:p w:rsidR="002F5C34" w:rsidRDefault="00A65B4A" w:rsidP="002F5C34">
      <w:pPr>
        <w:spacing w:after="0"/>
        <w:jc w:val="both"/>
        <w:rPr>
          <w:rFonts w:ascii="Times New Roman" w:eastAsia="Times New Roman" w:hAnsi="Times New Roman" w:cs="Times New Roman"/>
          <w:color w:val="000000"/>
          <w:sz w:val="28"/>
          <w:szCs w:val="28"/>
          <w:lang w:eastAsia="ru-RU"/>
        </w:rPr>
      </w:pPr>
      <w:r w:rsidRPr="00D51E9E">
        <w:rPr>
          <w:rFonts w:ascii="Times New Roman" w:eastAsia="Times New Roman" w:hAnsi="Times New Roman" w:cs="Times New Roman"/>
          <w:color w:val="000000"/>
          <w:sz w:val="28"/>
          <w:szCs w:val="28"/>
          <w:lang w:eastAsia="ru-RU"/>
        </w:rPr>
        <w:t>Из них</w:t>
      </w:r>
      <w:r w:rsidR="002F5C34">
        <w:rPr>
          <w:rFonts w:ascii="Times New Roman" w:eastAsia="Times New Roman" w:hAnsi="Times New Roman" w:cs="Times New Roman"/>
          <w:color w:val="000000"/>
          <w:sz w:val="28"/>
          <w:szCs w:val="28"/>
          <w:lang w:eastAsia="ru-RU"/>
        </w:rPr>
        <w:t xml:space="preserve"> поступили в профессиональные образовательные учреждения:   </w:t>
      </w:r>
    </w:p>
    <w:p w:rsidR="002F5C34" w:rsidRPr="00357C32" w:rsidRDefault="002F5C34" w:rsidP="002F5C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колледжи   -  3</w:t>
      </w:r>
      <w:r w:rsidRPr="00D51E9E">
        <w:rPr>
          <w:rFonts w:ascii="Times New Roman" w:eastAsia="Times New Roman" w:hAnsi="Times New Roman" w:cs="Times New Roman"/>
          <w:color w:val="000000"/>
          <w:sz w:val="28"/>
          <w:szCs w:val="28"/>
          <w:lang w:eastAsia="ru-RU"/>
        </w:rPr>
        <w:t xml:space="preserve"> человека</w:t>
      </w:r>
      <w:r>
        <w:rPr>
          <w:rFonts w:ascii="Times New Roman" w:eastAsia="Times New Roman" w:hAnsi="Times New Roman" w:cs="Times New Roman"/>
          <w:color w:val="000000"/>
          <w:sz w:val="28"/>
          <w:szCs w:val="28"/>
          <w:lang w:eastAsia="ru-RU"/>
        </w:rPr>
        <w:t xml:space="preserve"> (60%); </w:t>
      </w:r>
    </w:p>
    <w:p w:rsidR="00D51E9E" w:rsidRPr="00357C32" w:rsidRDefault="002F5C34" w:rsidP="002F5C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лицеи - 2 человека (40%).</w:t>
      </w:r>
    </w:p>
    <w:p w:rsidR="00241C46" w:rsidRPr="00241C46" w:rsidRDefault="00241C46" w:rsidP="002F5C34">
      <w:pPr>
        <w:spacing w:after="0"/>
        <w:jc w:val="both"/>
        <w:rPr>
          <w:rFonts w:ascii="Times New Roman" w:eastAsia="Times New Roman" w:hAnsi="Times New Roman" w:cs="Times New Roman"/>
          <w:color w:val="000000"/>
          <w:sz w:val="28"/>
          <w:szCs w:val="28"/>
          <w:lang w:eastAsia="ru-RU"/>
        </w:rPr>
      </w:pPr>
    </w:p>
    <w:p w:rsidR="00B61B66" w:rsidRPr="00B61B66" w:rsidRDefault="00B61B66" w:rsidP="002F5C34">
      <w:pPr>
        <w:spacing w:after="0"/>
        <w:jc w:val="both"/>
        <w:rPr>
          <w:rFonts w:ascii="Times New Roman" w:eastAsia="Times New Roman" w:hAnsi="Times New Roman" w:cs="Times New Roman"/>
          <w:b/>
          <w:color w:val="000000"/>
          <w:sz w:val="28"/>
          <w:szCs w:val="28"/>
          <w:lang w:eastAsia="ru-RU"/>
        </w:rPr>
      </w:pPr>
      <w:r w:rsidRPr="00B61B66">
        <w:rPr>
          <w:rFonts w:ascii="Times New Roman" w:eastAsia="Times New Roman" w:hAnsi="Times New Roman" w:cs="Times New Roman"/>
          <w:b/>
          <w:sz w:val="28"/>
          <w:szCs w:val="28"/>
        </w:rPr>
        <w:t>Раздел </w:t>
      </w:r>
      <w:r w:rsidRPr="00731C36">
        <w:rPr>
          <w:rFonts w:ascii="Times New Roman" w:eastAsia="Calibri" w:hAnsi="Times New Roman" w:cs="Times New Roman"/>
          <w:b/>
          <w:bCs/>
          <w:color w:val="000000"/>
          <w:sz w:val="28"/>
          <w:szCs w:val="28"/>
          <w:bdr w:val="none" w:sz="0" w:space="0" w:color="auto" w:frame="1"/>
        </w:rPr>
        <w:t>6.</w:t>
      </w:r>
      <w:r w:rsidRPr="00B61B66">
        <w:rPr>
          <w:rFonts w:ascii="Times New Roman" w:eastAsia="Times New Roman" w:hAnsi="Times New Roman" w:cs="Times New Roman"/>
          <w:b/>
          <w:color w:val="000000"/>
          <w:sz w:val="28"/>
          <w:szCs w:val="28"/>
          <w:lang w:eastAsia="ru-RU"/>
        </w:rPr>
        <w:t xml:space="preserve"> Качество кадрового обеспечения</w:t>
      </w:r>
    </w:p>
    <w:p w:rsidR="00B61B66" w:rsidRPr="002F5C34" w:rsidRDefault="00B61B66" w:rsidP="002F5C34">
      <w:pPr>
        <w:spacing w:after="0"/>
        <w:jc w:val="both"/>
        <w:rPr>
          <w:rFonts w:ascii="Times New Roman" w:eastAsia="Times New Roman" w:hAnsi="Times New Roman" w:cs="Times New Roman"/>
          <w:color w:val="000000"/>
          <w:sz w:val="28"/>
          <w:szCs w:val="28"/>
          <w:lang w:eastAsia="ru-RU"/>
        </w:rPr>
      </w:pPr>
    </w:p>
    <w:p w:rsidR="00A65B4A" w:rsidRPr="00B61B66" w:rsidRDefault="00A65B4A" w:rsidP="002F5C34">
      <w:pPr>
        <w:spacing w:after="0"/>
        <w:ind w:firstLine="708"/>
        <w:jc w:val="both"/>
        <w:rPr>
          <w:rFonts w:ascii="Times New Roman" w:eastAsia="Times New Roman" w:hAnsi="Times New Roman" w:cs="Times New Roman"/>
          <w:color w:val="000000"/>
          <w:sz w:val="28"/>
          <w:szCs w:val="28"/>
          <w:lang w:eastAsia="ru-RU"/>
        </w:rPr>
      </w:pPr>
      <w:r w:rsidRPr="00B61B66">
        <w:rPr>
          <w:rFonts w:ascii="Times New Roman" w:eastAsia="Times New Roman" w:hAnsi="Times New Roman" w:cs="Times New Roman"/>
          <w:color w:val="000000"/>
          <w:sz w:val="28"/>
          <w:szCs w:val="28"/>
          <w:lang w:eastAsia="ru-RU"/>
        </w:rPr>
        <w:t xml:space="preserve">Кадровый состав педагогов по состоянию на начало учебного года </w:t>
      </w:r>
      <w:r w:rsidR="00B61B66" w:rsidRPr="00B61B66">
        <w:rPr>
          <w:rFonts w:ascii="Times New Roman" w:eastAsia="Times New Roman" w:hAnsi="Times New Roman" w:cs="Times New Roman"/>
          <w:color w:val="000000"/>
          <w:sz w:val="28"/>
          <w:szCs w:val="28"/>
          <w:lang w:eastAsia="ru-RU"/>
        </w:rPr>
        <w:t>31 декабря 2017</w:t>
      </w:r>
      <w:r w:rsidRPr="00B61B66">
        <w:rPr>
          <w:rFonts w:ascii="Times New Roman" w:eastAsia="Times New Roman" w:hAnsi="Times New Roman" w:cs="Times New Roman"/>
          <w:color w:val="000000"/>
          <w:sz w:val="28"/>
          <w:szCs w:val="28"/>
          <w:lang w:eastAsia="ru-RU"/>
        </w:rPr>
        <w:t xml:space="preserve"> года представлен следующим образом:</w:t>
      </w:r>
    </w:p>
    <w:p w:rsidR="00A65B4A" w:rsidRPr="00B61B66" w:rsidRDefault="00A65B4A" w:rsidP="002F5C34">
      <w:pPr>
        <w:spacing w:after="0"/>
        <w:jc w:val="both"/>
        <w:rPr>
          <w:rFonts w:ascii="Times New Roman" w:eastAsia="Times New Roman" w:hAnsi="Times New Roman" w:cs="Times New Roman"/>
          <w:color w:val="000000"/>
          <w:sz w:val="28"/>
          <w:szCs w:val="28"/>
          <w:lang w:eastAsia="ru-RU"/>
        </w:rPr>
      </w:pPr>
      <w:r w:rsidRPr="00B61B66">
        <w:rPr>
          <w:rFonts w:ascii="Times New Roman" w:eastAsia="Times New Roman" w:hAnsi="Times New Roman" w:cs="Times New Roman"/>
          <w:color w:val="000000"/>
          <w:sz w:val="28"/>
          <w:szCs w:val="28"/>
          <w:lang w:eastAsia="ru-RU"/>
        </w:rPr>
        <w:t>Количественный и качественный состав:</w:t>
      </w:r>
    </w:p>
    <w:p w:rsidR="00A65B4A" w:rsidRPr="00B61B66" w:rsidRDefault="00B61B66" w:rsidP="002F5C34">
      <w:pPr>
        <w:spacing w:after="0"/>
        <w:jc w:val="both"/>
        <w:rPr>
          <w:rFonts w:ascii="Times New Roman" w:eastAsia="Times New Roman" w:hAnsi="Times New Roman" w:cs="Times New Roman"/>
          <w:color w:val="000000"/>
          <w:sz w:val="28"/>
          <w:szCs w:val="28"/>
          <w:lang w:eastAsia="ru-RU"/>
        </w:rPr>
      </w:pPr>
      <w:r w:rsidRPr="00B61B66">
        <w:rPr>
          <w:rFonts w:ascii="Times New Roman" w:eastAsia="Times New Roman" w:hAnsi="Times New Roman" w:cs="Times New Roman"/>
          <w:color w:val="000000"/>
          <w:sz w:val="28"/>
          <w:szCs w:val="28"/>
          <w:lang w:eastAsia="ru-RU"/>
        </w:rPr>
        <w:t>Всего сотрудников учреждения -</w:t>
      </w:r>
      <w:r w:rsidR="00952E88">
        <w:rPr>
          <w:rFonts w:ascii="Times New Roman" w:eastAsia="Times New Roman" w:hAnsi="Times New Roman" w:cs="Times New Roman"/>
          <w:color w:val="000000"/>
          <w:sz w:val="28"/>
          <w:szCs w:val="28"/>
          <w:lang w:eastAsia="ru-RU"/>
        </w:rPr>
        <w:t xml:space="preserve"> </w:t>
      </w:r>
      <w:r w:rsidRPr="00B61B66">
        <w:rPr>
          <w:rFonts w:ascii="Times New Roman" w:eastAsia="Times New Roman" w:hAnsi="Times New Roman" w:cs="Times New Roman"/>
          <w:color w:val="000000"/>
          <w:sz w:val="28"/>
          <w:szCs w:val="28"/>
          <w:lang w:eastAsia="ru-RU"/>
        </w:rPr>
        <w:t>2</w:t>
      </w:r>
      <w:r w:rsidR="002F5C34">
        <w:rPr>
          <w:rFonts w:ascii="Times New Roman" w:eastAsia="Times New Roman" w:hAnsi="Times New Roman" w:cs="Times New Roman"/>
          <w:color w:val="000000"/>
          <w:sz w:val="28"/>
          <w:szCs w:val="28"/>
          <w:lang w:eastAsia="ru-RU"/>
        </w:rPr>
        <w:t>9</w:t>
      </w:r>
    </w:p>
    <w:p w:rsidR="00A65B4A" w:rsidRPr="00040692" w:rsidRDefault="00A65B4A"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Административный состав - 4</w:t>
      </w:r>
    </w:p>
    <w:p w:rsidR="00A65B4A" w:rsidRPr="00040692" w:rsidRDefault="00B61B66"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Педагогический состав -</w:t>
      </w:r>
      <w:r w:rsidR="00952E88">
        <w:rPr>
          <w:rFonts w:ascii="Times New Roman" w:eastAsia="Times New Roman" w:hAnsi="Times New Roman" w:cs="Times New Roman"/>
          <w:sz w:val="28"/>
          <w:szCs w:val="28"/>
          <w:lang w:eastAsia="ru-RU"/>
        </w:rPr>
        <w:t xml:space="preserve"> </w:t>
      </w:r>
      <w:r w:rsidRPr="00040692">
        <w:rPr>
          <w:rFonts w:ascii="Times New Roman" w:eastAsia="Times New Roman" w:hAnsi="Times New Roman" w:cs="Times New Roman"/>
          <w:sz w:val="28"/>
          <w:szCs w:val="28"/>
          <w:lang w:eastAsia="ru-RU"/>
        </w:rPr>
        <w:t>1</w:t>
      </w:r>
      <w:r w:rsidR="00265329">
        <w:rPr>
          <w:rFonts w:ascii="Times New Roman" w:eastAsia="Times New Roman" w:hAnsi="Times New Roman" w:cs="Times New Roman"/>
          <w:sz w:val="28"/>
          <w:szCs w:val="28"/>
          <w:lang w:eastAsia="ru-RU"/>
        </w:rPr>
        <w:t>1</w:t>
      </w:r>
    </w:p>
    <w:p w:rsidR="00A65B4A" w:rsidRPr="00040692" w:rsidRDefault="00A65B4A"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Награды, звания, заслуги:</w:t>
      </w:r>
    </w:p>
    <w:p w:rsidR="00A65B4A" w:rsidRPr="00040692" w:rsidRDefault="00A65B4A"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Почетный</w:t>
      </w:r>
      <w:r w:rsidR="00B61B66" w:rsidRPr="00040692">
        <w:rPr>
          <w:rFonts w:ascii="Times New Roman" w:eastAsia="Times New Roman" w:hAnsi="Times New Roman" w:cs="Times New Roman"/>
          <w:sz w:val="28"/>
          <w:szCs w:val="28"/>
          <w:lang w:eastAsia="ru-RU"/>
        </w:rPr>
        <w:t xml:space="preserve"> работник общего образования - 2</w:t>
      </w:r>
    </w:p>
    <w:p w:rsidR="00A65B4A" w:rsidRPr="00040692" w:rsidRDefault="00A65B4A"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Уровень образования:</w:t>
      </w:r>
    </w:p>
    <w:p w:rsidR="00A65B4A" w:rsidRPr="00040692" w:rsidRDefault="00A65B4A"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Высшее образова</w:t>
      </w:r>
      <w:r w:rsidR="00B61B66" w:rsidRPr="00040692">
        <w:rPr>
          <w:rFonts w:ascii="Times New Roman" w:eastAsia="Times New Roman" w:hAnsi="Times New Roman" w:cs="Times New Roman"/>
          <w:sz w:val="28"/>
          <w:szCs w:val="28"/>
          <w:lang w:eastAsia="ru-RU"/>
        </w:rPr>
        <w:t>ние, административный состав – 4</w:t>
      </w:r>
      <w:r w:rsidR="00265329">
        <w:rPr>
          <w:rFonts w:ascii="Times New Roman" w:eastAsia="Times New Roman" w:hAnsi="Times New Roman" w:cs="Times New Roman"/>
          <w:sz w:val="28"/>
          <w:szCs w:val="28"/>
          <w:lang w:eastAsia="ru-RU"/>
        </w:rPr>
        <w:t xml:space="preserve">, </w:t>
      </w:r>
      <w:r w:rsidR="00265329" w:rsidRPr="00040692">
        <w:rPr>
          <w:rFonts w:ascii="Times New Roman" w:eastAsia="Times New Roman" w:hAnsi="Times New Roman" w:cs="Times New Roman"/>
          <w:sz w:val="28"/>
          <w:szCs w:val="28"/>
          <w:lang w:eastAsia="ru-RU"/>
        </w:rPr>
        <w:t>из них</w:t>
      </w:r>
      <w:r w:rsidR="00265329">
        <w:rPr>
          <w:rFonts w:ascii="Times New Roman" w:eastAsia="Times New Roman" w:hAnsi="Times New Roman" w:cs="Times New Roman"/>
          <w:sz w:val="28"/>
          <w:szCs w:val="28"/>
          <w:lang w:eastAsia="ru-RU"/>
        </w:rPr>
        <w:t xml:space="preserve"> </w:t>
      </w:r>
      <w:r w:rsidR="00265329" w:rsidRPr="00040692">
        <w:rPr>
          <w:rFonts w:ascii="Times New Roman" w:eastAsia="Times New Roman" w:hAnsi="Times New Roman" w:cs="Times New Roman"/>
          <w:sz w:val="28"/>
          <w:szCs w:val="28"/>
          <w:lang w:eastAsia="ru-RU"/>
        </w:rPr>
        <w:t>высшее педагогическое</w:t>
      </w:r>
      <w:r w:rsidR="00265329">
        <w:rPr>
          <w:rFonts w:ascii="Times New Roman" w:eastAsia="Times New Roman" w:hAnsi="Times New Roman" w:cs="Times New Roman"/>
          <w:sz w:val="28"/>
          <w:szCs w:val="28"/>
          <w:lang w:eastAsia="ru-RU"/>
        </w:rPr>
        <w:t xml:space="preserve"> - 4</w:t>
      </w:r>
      <w:r w:rsidRPr="00040692">
        <w:rPr>
          <w:rFonts w:ascii="Times New Roman" w:eastAsia="Times New Roman" w:hAnsi="Times New Roman" w:cs="Times New Roman"/>
          <w:sz w:val="28"/>
          <w:szCs w:val="28"/>
          <w:lang w:eastAsia="ru-RU"/>
        </w:rPr>
        <w:t>;</w:t>
      </w:r>
    </w:p>
    <w:p w:rsidR="00A65B4A" w:rsidRPr="00040692" w:rsidRDefault="00A65B4A"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Высшее образов</w:t>
      </w:r>
      <w:r w:rsidR="00B61B66" w:rsidRPr="00040692">
        <w:rPr>
          <w:rFonts w:ascii="Times New Roman" w:eastAsia="Times New Roman" w:hAnsi="Times New Roman" w:cs="Times New Roman"/>
          <w:sz w:val="28"/>
          <w:szCs w:val="28"/>
          <w:lang w:eastAsia="ru-RU"/>
        </w:rPr>
        <w:t>ание, педагогический состав – 1</w:t>
      </w:r>
      <w:r w:rsidR="00265329">
        <w:rPr>
          <w:rFonts w:ascii="Times New Roman" w:eastAsia="Times New Roman" w:hAnsi="Times New Roman" w:cs="Times New Roman"/>
          <w:sz w:val="28"/>
          <w:szCs w:val="28"/>
          <w:lang w:eastAsia="ru-RU"/>
        </w:rPr>
        <w:t>1</w:t>
      </w:r>
      <w:r w:rsidR="00B61B66" w:rsidRPr="00040692">
        <w:rPr>
          <w:rFonts w:ascii="Times New Roman" w:eastAsia="Times New Roman" w:hAnsi="Times New Roman" w:cs="Times New Roman"/>
          <w:sz w:val="28"/>
          <w:szCs w:val="28"/>
          <w:lang w:eastAsia="ru-RU"/>
        </w:rPr>
        <w:t>, из них</w:t>
      </w:r>
      <w:r w:rsidR="00184A8D">
        <w:rPr>
          <w:rFonts w:ascii="Times New Roman" w:eastAsia="Times New Roman" w:hAnsi="Times New Roman" w:cs="Times New Roman"/>
          <w:sz w:val="28"/>
          <w:szCs w:val="28"/>
          <w:lang w:eastAsia="ru-RU"/>
        </w:rPr>
        <w:t xml:space="preserve"> </w:t>
      </w:r>
      <w:r w:rsidR="00B61B66" w:rsidRPr="00040692">
        <w:rPr>
          <w:rFonts w:ascii="Times New Roman" w:eastAsia="Times New Roman" w:hAnsi="Times New Roman" w:cs="Times New Roman"/>
          <w:sz w:val="28"/>
          <w:szCs w:val="28"/>
          <w:lang w:eastAsia="ru-RU"/>
        </w:rPr>
        <w:t>высшее педагогическое 1</w:t>
      </w:r>
      <w:r w:rsidR="00265329">
        <w:rPr>
          <w:rFonts w:ascii="Times New Roman" w:eastAsia="Times New Roman" w:hAnsi="Times New Roman" w:cs="Times New Roman"/>
          <w:sz w:val="28"/>
          <w:szCs w:val="28"/>
          <w:lang w:eastAsia="ru-RU"/>
        </w:rPr>
        <w:t>0</w:t>
      </w:r>
      <w:r w:rsidRPr="00040692">
        <w:rPr>
          <w:rFonts w:ascii="Times New Roman" w:eastAsia="Times New Roman" w:hAnsi="Times New Roman" w:cs="Times New Roman"/>
          <w:sz w:val="28"/>
          <w:szCs w:val="28"/>
          <w:lang w:eastAsia="ru-RU"/>
        </w:rPr>
        <w:t>.</w:t>
      </w:r>
    </w:p>
    <w:p w:rsidR="00A65B4A" w:rsidRPr="00040692" w:rsidRDefault="00A65B4A"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Уровень квалификации:</w:t>
      </w:r>
    </w:p>
    <w:p w:rsidR="00A65B4A" w:rsidRPr="00040692" w:rsidRDefault="00A65B4A" w:rsidP="002F5C34">
      <w:pPr>
        <w:spacing w:after="0"/>
        <w:jc w:val="both"/>
        <w:rPr>
          <w:rFonts w:ascii="Times New Roman" w:eastAsia="Times New Roman" w:hAnsi="Times New Roman" w:cs="Times New Roman"/>
          <w:sz w:val="28"/>
          <w:szCs w:val="28"/>
          <w:lang w:eastAsia="ru-RU"/>
        </w:rPr>
      </w:pPr>
      <w:r w:rsidRPr="00040692">
        <w:rPr>
          <w:rFonts w:ascii="Times New Roman" w:eastAsia="Times New Roman" w:hAnsi="Times New Roman" w:cs="Times New Roman"/>
          <w:sz w:val="28"/>
          <w:szCs w:val="28"/>
          <w:lang w:eastAsia="ru-RU"/>
        </w:rPr>
        <w:t>Педагогичес</w:t>
      </w:r>
      <w:r w:rsidR="00040692" w:rsidRPr="00040692">
        <w:rPr>
          <w:rFonts w:ascii="Times New Roman" w:eastAsia="Times New Roman" w:hAnsi="Times New Roman" w:cs="Times New Roman"/>
          <w:sz w:val="28"/>
          <w:szCs w:val="28"/>
          <w:lang w:eastAsia="ru-RU"/>
        </w:rPr>
        <w:t>кий состав:</w:t>
      </w:r>
      <w:r w:rsidR="00B61B66" w:rsidRPr="00040692">
        <w:rPr>
          <w:rFonts w:ascii="Times New Roman" w:eastAsia="Times New Roman" w:hAnsi="Times New Roman" w:cs="Times New Roman"/>
          <w:sz w:val="28"/>
          <w:szCs w:val="28"/>
          <w:lang w:eastAsia="ru-RU"/>
        </w:rPr>
        <w:t xml:space="preserve"> высшая категория – 2</w:t>
      </w:r>
      <w:r w:rsidRPr="00040692">
        <w:rPr>
          <w:rFonts w:ascii="Times New Roman" w:eastAsia="Times New Roman" w:hAnsi="Times New Roman" w:cs="Times New Roman"/>
          <w:sz w:val="28"/>
          <w:szCs w:val="28"/>
          <w:lang w:eastAsia="ru-RU"/>
        </w:rPr>
        <w:t xml:space="preserve">, первая </w:t>
      </w:r>
      <w:r w:rsidR="0099009F" w:rsidRPr="00040692">
        <w:rPr>
          <w:rFonts w:ascii="Times New Roman" w:eastAsia="Times New Roman" w:hAnsi="Times New Roman" w:cs="Times New Roman"/>
          <w:sz w:val="28"/>
          <w:szCs w:val="28"/>
          <w:lang w:eastAsia="ru-RU"/>
        </w:rPr>
        <w:t xml:space="preserve">категория </w:t>
      </w:r>
      <w:r w:rsidRPr="00040692">
        <w:rPr>
          <w:rFonts w:ascii="Times New Roman" w:eastAsia="Times New Roman" w:hAnsi="Times New Roman" w:cs="Times New Roman"/>
          <w:sz w:val="28"/>
          <w:szCs w:val="28"/>
          <w:lang w:eastAsia="ru-RU"/>
        </w:rPr>
        <w:t xml:space="preserve">– </w:t>
      </w:r>
      <w:r w:rsidR="00040692" w:rsidRPr="00040692">
        <w:rPr>
          <w:rFonts w:ascii="Times New Roman" w:eastAsia="Times New Roman" w:hAnsi="Times New Roman" w:cs="Times New Roman"/>
          <w:sz w:val="28"/>
          <w:szCs w:val="28"/>
          <w:lang w:eastAsia="ru-RU"/>
        </w:rPr>
        <w:t>7</w:t>
      </w:r>
      <w:r w:rsidR="0099009F">
        <w:rPr>
          <w:rFonts w:ascii="Times New Roman" w:eastAsia="Times New Roman" w:hAnsi="Times New Roman" w:cs="Times New Roman"/>
          <w:sz w:val="28"/>
          <w:szCs w:val="28"/>
          <w:lang w:eastAsia="ru-RU"/>
        </w:rPr>
        <w:t>,</w:t>
      </w:r>
      <w:r w:rsidR="00184A8D">
        <w:rPr>
          <w:rFonts w:ascii="Times New Roman" w:eastAsia="Times New Roman" w:hAnsi="Times New Roman" w:cs="Times New Roman"/>
          <w:sz w:val="28"/>
          <w:szCs w:val="28"/>
          <w:lang w:eastAsia="ru-RU"/>
        </w:rPr>
        <w:t xml:space="preserve"> </w:t>
      </w:r>
      <w:r w:rsidR="00B61B66" w:rsidRPr="00040692">
        <w:rPr>
          <w:rFonts w:ascii="Times New Roman" w:eastAsia="Times New Roman" w:hAnsi="Times New Roman" w:cs="Times New Roman"/>
          <w:sz w:val="28"/>
          <w:szCs w:val="28"/>
          <w:lang w:eastAsia="ru-RU"/>
        </w:rPr>
        <w:t>соответствие</w:t>
      </w:r>
      <w:r w:rsidR="00184A8D">
        <w:rPr>
          <w:rFonts w:ascii="Times New Roman" w:eastAsia="Times New Roman" w:hAnsi="Times New Roman" w:cs="Times New Roman"/>
          <w:sz w:val="28"/>
          <w:szCs w:val="28"/>
          <w:lang w:eastAsia="ru-RU"/>
        </w:rPr>
        <w:t xml:space="preserve"> </w:t>
      </w:r>
      <w:r w:rsidR="00184A8D" w:rsidRPr="00040692">
        <w:rPr>
          <w:rFonts w:ascii="Times New Roman" w:eastAsia="Times New Roman" w:hAnsi="Times New Roman" w:cs="Times New Roman"/>
          <w:sz w:val="28"/>
          <w:szCs w:val="28"/>
          <w:lang w:eastAsia="ru-RU"/>
        </w:rPr>
        <w:t>–</w:t>
      </w:r>
      <w:r w:rsidR="00040692" w:rsidRPr="00040692">
        <w:rPr>
          <w:rFonts w:ascii="Times New Roman" w:eastAsia="Times New Roman" w:hAnsi="Times New Roman" w:cs="Times New Roman"/>
          <w:sz w:val="28"/>
          <w:szCs w:val="28"/>
          <w:lang w:eastAsia="ru-RU"/>
        </w:rPr>
        <w:t xml:space="preserve"> </w:t>
      </w:r>
      <w:r w:rsidR="00265329">
        <w:rPr>
          <w:rFonts w:ascii="Times New Roman" w:eastAsia="Times New Roman" w:hAnsi="Times New Roman" w:cs="Times New Roman"/>
          <w:sz w:val="28"/>
          <w:szCs w:val="28"/>
          <w:lang w:eastAsia="ru-RU"/>
        </w:rPr>
        <w:t>5</w:t>
      </w:r>
      <w:r w:rsidR="0099009F">
        <w:rPr>
          <w:rFonts w:ascii="Times New Roman" w:eastAsia="Times New Roman" w:hAnsi="Times New Roman" w:cs="Times New Roman"/>
          <w:sz w:val="28"/>
          <w:szCs w:val="28"/>
          <w:lang w:eastAsia="ru-RU"/>
        </w:rPr>
        <w:t xml:space="preserve">, без категории (молодой специалист) </w:t>
      </w:r>
      <w:r w:rsidR="0099009F" w:rsidRPr="00040692">
        <w:rPr>
          <w:rFonts w:ascii="Times New Roman" w:eastAsia="Times New Roman" w:hAnsi="Times New Roman" w:cs="Times New Roman"/>
          <w:sz w:val="28"/>
          <w:szCs w:val="28"/>
          <w:lang w:eastAsia="ru-RU"/>
        </w:rPr>
        <w:t>–</w:t>
      </w:r>
      <w:r w:rsidR="0099009F">
        <w:rPr>
          <w:rFonts w:ascii="Times New Roman" w:eastAsia="Times New Roman" w:hAnsi="Times New Roman" w:cs="Times New Roman"/>
          <w:sz w:val="28"/>
          <w:szCs w:val="28"/>
          <w:lang w:eastAsia="ru-RU"/>
        </w:rPr>
        <w:t xml:space="preserve"> 1.</w:t>
      </w:r>
    </w:p>
    <w:p w:rsidR="00A65B4A" w:rsidRDefault="00A65B4A" w:rsidP="002F5C34">
      <w:pPr>
        <w:spacing w:after="0"/>
        <w:ind w:firstLine="708"/>
        <w:jc w:val="both"/>
        <w:rPr>
          <w:rFonts w:ascii="Times New Roman" w:eastAsia="Times New Roman" w:hAnsi="Times New Roman" w:cs="Times New Roman"/>
          <w:color w:val="000000"/>
          <w:sz w:val="28"/>
          <w:szCs w:val="28"/>
          <w:lang w:eastAsia="ru-RU"/>
        </w:rPr>
      </w:pPr>
      <w:r w:rsidRPr="00B61B66">
        <w:rPr>
          <w:rFonts w:ascii="Times New Roman" w:eastAsia="Times New Roman" w:hAnsi="Times New Roman" w:cs="Times New Roman"/>
          <w:color w:val="000000"/>
          <w:sz w:val="28"/>
          <w:szCs w:val="28"/>
          <w:lang w:eastAsia="ru-RU"/>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p>
    <w:p w:rsidR="00987BB7" w:rsidRDefault="00987BB7" w:rsidP="002F5C34">
      <w:pPr>
        <w:spacing w:after="0"/>
        <w:jc w:val="both"/>
        <w:rPr>
          <w:rFonts w:ascii="Times New Roman" w:eastAsia="Times New Roman" w:hAnsi="Times New Roman" w:cs="Times New Roman"/>
          <w:color w:val="000000"/>
          <w:sz w:val="28"/>
          <w:szCs w:val="28"/>
          <w:lang w:eastAsia="ru-RU"/>
        </w:rPr>
      </w:pPr>
    </w:p>
    <w:p w:rsidR="00241C46" w:rsidRPr="00B61B66" w:rsidRDefault="00241C46" w:rsidP="002F5C34">
      <w:pPr>
        <w:spacing w:after="0"/>
        <w:jc w:val="both"/>
        <w:rPr>
          <w:rFonts w:ascii="Times New Roman" w:eastAsia="Times New Roman" w:hAnsi="Times New Roman" w:cs="Times New Roman"/>
          <w:color w:val="000000"/>
          <w:sz w:val="28"/>
          <w:szCs w:val="28"/>
          <w:lang w:eastAsia="ru-RU"/>
        </w:rPr>
      </w:pPr>
      <w:r w:rsidRPr="004E2562">
        <w:rPr>
          <w:rFonts w:ascii="Times New Roman" w:eastAsia="Times New Roman" w:hAnsi="Times New Roman" w:cs="Times New Roman"/>
          <w:b/>
          <w:color w:val="000000"/>
          <w:sz w:val="28"/>
          <w:szCs w:val="28"/>
          <w:lang w:eastAsia="ru-RU"/>
        </w:rPr>
        <w:t>Вывод:</w:t>
      </w:r>
      <w:r w:rsidR="004E2562">
        <w:rPr>
          <w:rFonts w:ascii="Times New Roman" w:eastAsia="Times New Roman" w:hAnsi="Times New Roman" w:cs="Times New Roman"/>
          <w:color w:val="000000"/>
          <w:sz w:val="28"/>
          <w:szCs w:val="28"/>
          <w:lang w:eastAsia="ru-RU"/>
        </w:rPr>
        <w:t xml:space="preserve"> необходимо привлечение на вакантные места педагогов биологии, химии, географии.</w:t>
      </w:r>
    </w:p>
    <w:p w:rsidR="00B61B66" w:rsidRPr="002F5C34" w:rsidRDefault="00B61B66" w:rsidP="002F5C34">
      <w:pPr>
        <w:spacing w:after="0"/>
        <w:jc w:val="both"/>
        <w:rPr>
          <w:rFonts w:ascii="Times New Roman" w:eastAsia="Times New Roman" w:hAnsi="Times New Roman" w:cs="Times New Roman"/>
          <w:color w:val="000000"/>
          <w:sz w:val="28"/>
          <w:szCs w:val="28"/>
          <w:lang w:eastAsia="ru-RU"/>
        </w:rPr>
      </w:pPr>
    </w:p>
    <w:p w:rsidR="002F5C34" w:rsidRDefault="002F5C34" w:rsidP="002F5C34">
      <w:pPr>
        <w:spacing w:after="0"/>
        <w:jc w:val="both"/>
        <w:rPr>
          <w:rFonts w:ascii="Times New Roman" w:eastAsia="Times New Roman" w:hAnsi="Times New Roman" w:cs="Times New Roman"/>
          <w:b/>
          <w:sz w:val="28"/>
          <w:szCs w:val="28"/>
        </w:rPr>
      </w:pPr>
    </w:p>
    <w:p w:rsidR="002F5C34" w:rsidRDefault="002F5C34" w:rsidP="002F5C34">
      <w:pPr>
        <w:spacing w:after="0"/>
        <w:jc w:val="both"/>
        <w:rPr>
          <w:rFonts w:ascii="Times New Roman" w:eastAsia="Times New Roman" w:hAnsi="Times New Roman" w:cs="Times New Roman"/>
          <w:b/>
          <w:sz w:val="28"/>
          <w:szCs w:val="28"/>
        </w:rPr>
      </w:pPr>
    </w:p>
    <w:p w:rsidR="0099009F" w:rsidRDefault="0099009F" w:rsidP="002F5C34">
      <w:pPr>
        <w:spacing w:after="0"/>
        <w:jc w:val="both"/>
        <w:rPr>
          <w:rFonts w:ascii="Times New Roman" w:eastAsia="Times New Roman" w:hAnsi="Times New Roman" w:cs="Times New Roman"/>
          <w:b/>
          <w:sz w:val="28"/>
          <w:szCs w:val="28"/>
        </w:rPr>
      </w:pPr>
    </w:p>
    <w:p w:rsidR="00B61B66" w:rsidRDefault="00B61B66" w:rsidP="002F5C34">
      <w:pPr>
        <w:spacing w:after="0"/>
        <w:jc w:val="both"/>
        <w:rPr>
          <w:rFonts w:ascii="Times New Roman" w:eastAsia="Times New Roman" w:hAnsi="Times New Roman" w:cs="Times New Roman"/>
          <w:b/>
          <w:color w:val="000000"/>
          <w:sz w:val="28"/>
          <w:szCs w:val="28"/>
          <w:lang w:eastAsia="ru-RU"/>
        </w:rPr>
      </w:pPr>
      <w:r w:rsidRPr="00B61B66">
        <w:rPr>
          <w:rFonts w:ascii="Times New Roman" w:eastAsia="Times New Roman" w:hAnsi="Times New Roman" w:cs="Times New Roman"/>
          <w:b/>
          <w:sz w:val="28"/>
          <w:szCs w:val="28"/>
        </w:rPr>
        <w:t>Раздел </w:t>
      </w:r>
      <w:r w:rsidRPr="00B61B66">
        <w:rPr>
          <w:rFonts w:ascii="Times New Roman" w:eastAsia="Times New Roman" w:hAnsi="Times New Roman" w:cs="Times New Roman"/>
          <w:b/>
          <w:color w:val="000000"/>
          <w:sz w:val="28"/>
          <w:szCs w:val="28"/>
          <w:lang w:eastAsia="ru-RU"/>
        </w:rPr>
        <w:t>7. Учебно-методическое обеспечение</w:t>
      </w:r>
    </w:p>
    <w:p w:rsidR="00775940" w:rsidRPr="00B61B66" w:rsidRDefault="00775940" w:rsidP="002F5C34">
      <w:pPr>
        <w:spacing w:after="0"/>
        <w:jc w:val="both"/>
        <w:rPr>
          <w:rFonts w:ascii="Times New Roman" w:eastAsia="Times New Roman" w:hAnsi="Times New Roman" w:cs="Times New Roman"/>
          <w:b/>
          <w:color w:val="000000"/>
          <w:sz w:val="28"/>
          <w:szCs w:val="28"/>
          <w:lang w:eastAsia="ru-RU"/>
        </w:rPr>
      </w:pPr>
    </w:p>
    <w:p w:rsidR="00775940" w:rsidRDefault="00D411C2" w:rsidP="002F5C34">
      <w:pPr>
        <w:spacing w:after="0"/>
        <w:ind w:firstLine="708"/>
        <w:jc w:val="both"/>
        <w:rPr>
          <w:rFonts w:ascii="Times New Roman" w:eastAsia="Times New Roman" w:hAnsi="Times New Roman" w:cs="Times New Roman"/>
          <w:sz w:val="28"/>
          <w:szCs w:val="28"/>
        </w:rPr>
      </w:pPr>
      <w:r w:rsidRPr="00775940">
        <w:rPr>
          <w:rFonts w:ascii="Times New Roman" w:eastAsia="Times New Roman" w:hAnsi="Times New Roman" w:cs="Times New Roman"/>
          <w:sz w:val="28"/>
          <w:szCs w:val="28"/>
        </w:rPr>
        <w:t>Учебно-методическое обеспечение образовательного процесса соответствует требованиям образовательных программ общего образования соответствующей направленности. Рабочие учебные программы в полном объёме обеспечены учебниками, методической и справочной литературой. Учебники имеются в наличии на каждого обучающегося, соответствуют рабочим учебным программам и санитарно-гигиеническим требованиям и нормам. Используемые учебники соответствуют утверждённому Федеральному перечню учебников. В достаточном количестве имеются различные словари, справочники, дополнительная учебная литература. На основе примерных государственных образовательных программ разработаны рабочие учебные программы по всем предметам учебного плана, они обеспечены учебной литературой. Библиотечный фонд Школы неполной мере позволяет обеспечить учебной литературой всех учащихся по всем образовательным областям. Кабинеты физики и биологии частично обеспечены лабораторным и практическим оборудованием для выполнения рабочих учебных программ. Также используют виртуальные лаборатории по физике, химии, биологии. Картографическим материалом по географии и истории обеспечены, используются видеозаписи, презентации на дисках</w:t>
      </w:r>
      <w:r w:rsidR="00775940">
        <w:rPr>
          <w:rFonts w:ascii="Times New Roman" w:eastAsia="Times New Roman" w:hAnsi="Times New Roman" w:cs="Times New Roman"/>
          <w:sz w:val="28"/>
          <w:szCs w:val="28"/>
        </w:rPr>
        <w:t>.</w:t>
      </w:r>
    </w:p>
    <w:p w:rsidR="00775940" w:rsidRPr="00775940" w:rsidRDefault="00775940" w:rsidP="002F5C34">
      <w:pPr>
        <w:spacing w:after="0"/>
        <w:jc w:val="both"/>
        <w:rPr>
          <w:rFonts w:ascii="Times New Roman" w:eastAsia="Times New Roman" w:hAnsi="Times New Roman" w:cs="Times New Roman"/>
          <w:sz w:val="28"/>
          <w:szCs w:val="28"/>
        </w:rPr>
      </w:pPr>
    </w:p>
    <w:p w:rsidR="00B61B66" w:rsidRPr="00775940" w:rsidRDefault="00775940" w:rsidP="002F5C34">
      <w:pPr>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sz w:val="28"/>
          <w:szCs w:val="28"/>
        </w:rPr>
        <w:t>Вывод:</w:t>
      </w:r>
      <w:r w:rsidR="005C0376">
        <w:rPr>
          <w:rFonts w:ascii="Times New Roman" w:eastAsia="Times New Roman" w:hAnsi="Times New Roman" w:cs="Times New Roman"/>
          <w:b/>
          <w:sz w:val="28"/>
          <w:szCs w:val="28"/>
        </w:rPr>
        <w:t xml:space="preserve"> </w:t>
      </w:r>
      <w:r w:rsidR="002F5C34">
        <w:rPr>
          <w:rFonts w:ascii="Times New Roman" w:eastAsia="Times New Roman" w:hAnsi="Times New Roman" w:cs="Times New Roman"/>
          <w:sz w:val="28"/>
          <w:szCs w:val="28"/>
        </w:rPr>
        <w:t>у</w:t>
      </w:r>
      <w:r w:rsidR="00D411C2" w:rsidRPr="00775940">
        <w:rPr>
          <w:rFonts w:ascii="Times New Roman" w:eastAsia="Times New Roman" w:hAnsi="Times New Roman" w:cs="Times New Roman"/>
          <w:sz w:val="28"/>
          <w:szCs w:val="28"/>
        </w:rPr>
        <w:t>чебно-методическое обеспечение образовательного процесса соответствует федеральным государственным образовательным стандартам; организация образовательного процесса обеспечивает реализацию основных общеобразовательных программ; материально-техническое обеспечение образовательного процесса соответствует требованиям федерального государственного образовательного стандарта.</w:t>
      </w:r>
    </w:p>
    <w:p w:rsidR="008D2D58" w:rsidRPr="00357C32" w:rsidRDefault="008D2D58" w:rsidP="002F5C34">
      <w:pPr>
        <w:spacing w:after="225"/>
        <w:rPr>
          <w:rFonts w:ascii="Arial" w:eastAsia="Times New Roman" w:hAnsi="Arial" w:cs="Arial"/>
          <w:color w:val="000000"/>
          <w:lang w:eastAsia="ru-RU"/>
        </w:rPr>
      </w:pPr>
    </w:p>
    <w:p w:rsidR="00B61B66" w:rsidRDefault="00B61B66" w:rsidP="002F5C34">
      <w:pPr>
        <w:spacing w:after="0"/>
        <w:jc w:val="both"/>
        <w:rPr>
          <w:rFonts w:ascii="Times New Roman" w:eastAsia="Times New Roman" w:hAnsi="Times New Roman" w:cs="Times New Roman"/>
          <w:b/>
          <w:color w:val="000000"/>
          <w:sz w:val="28"/>
          <w:szCs w:val="28"/>
          <w:lang w:eastAsia="ru-RU"/>
        </w:rPr>
      </w:pPr>
      <w:r w:rsidRPr="00B61B66">
        <w:rPr>
          <w:rFonts w:ascii="Times New Roman" w:eastAsia="Times New Roman" w:hAnsi="Times New Roman" w:cs="Times New Roman"/>
          <w:b/>
          <w:sz w:val="28"/>
          <w:szCs w:val="28"/>
        </w:rPr>
        <w:t>Раздел </w:t>
      </w:r>
      <w:r w:rsidRPr="00B61B66">
        <w:rPr>
          <w:rFonts w:ascii="Times New Roman" w:eastAsia="Times New Roman" w:hAnsi="Times New Roman" w:cs="Times New Roman"/>
          <w:b/>
          <w:color w:val="000000"/>
          <w:sz w:val="28"/>
          <w:szCs w:val="28"/>
          <w:lang w:eastAsia="ru-RU"/>
        </w:rPr>
        <w:t>8. Библиотечно-информационное обеспечение</w:t>
      </w:r>
    </w:p>
    <w:p w:rsidR="00775940" w:rsidRDefault="00775940" w:rsidP="002F5C34">
      <w:pPr>
        <w:spacing w:after="0"/>
        <w:jc w:val="both"/>
        <w:rPr>
          <w:rFonts w:ascii="Times New Roman" w:eastAsia="Times New Roman" w:hAnsi="Times New Roman" w:cs="Times New Roman"/>
          <w:b/>
          <w:color w:val="000000"/>
          <w:sz w:val="28"/>
          <w:szCs w:val="28"/>
          <w:lang w:eastAsia="ru-RU"/>
        </w:rPr>
      </w:pPr>
    </w:p>
    <w:p w:rsidR="007E6691" w:rsidRDefault="008D2D58" w:rsidP="002F5C34">
      <w:pPr>
        <w:spacing w:after="0"/>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Cs/>
          <w:sz w:val="28"/>
          <w:szCs w:val="28"/>
          <w:lang w:eastAsia="ru-RU"/>
        </w:rPr>
        <w:t>Б</w:t>
      </w:r>
      <w:r w:rsidR="007E6691" w:rsidRPr="007E6691">
        <w:rPr>
          <w:rFonts w:ascii="Times New Roman" w:eastAsia="Times New Roman" w:hAnsi="Times New Roman" w:cs="Times New Roman"/>
          <w:iCs/>
          <w:sz w:val="28"/>
          <w:szCs w:val="28"/>
          <w:lang w:eastAsia="ru-RU"/>
        </w:rPr>
        <w:t>иблиотека с учебно-справочным, методическим и учебным фондом в количестве  6270 экземпляров,</w:t>
      </w:r>
      <w:r w:rsidR="007E6691" w:rsidRPr="007E6691">
        <w:rPr>
          <w:rFonts w:ascii="Times New Roman" w:eastAsia="Times New Roman" w:hAnsi="Times New Roman" w:cs="Times New Roman"/>
          <w:spacing w:val="-4"/>
          <w:sz w:val="28"/>
          <w:szCs w:val="28"/>
          <w:lang w:eastAsia="ru-RU"/>
        </w:rPr>
        <w:t xml:space="preserve"> формируется электронный каталог</w:t>
      </w:r>
      <w:r w:rsidR="00775940">
        <w:rPr>
          <w:rFonts w:ascii="Times New Roman" w:eastAsia="Times New Roman" w:hAnsi="Times New Roman" w:cs="Times New Roman"/>
          <w:spacing w:val="-4"/>
          <w:sz w:val="28"/>
          <w:szCs w:val="28"/>
          <w:lang w:eastAsia="ru-RU"/>
        </w:rPr>
        <w:t>.</w:t>
      </w:r>
    </w:p>
    <w:p w:rsidR="00775940" w:rsidRPr="00775940" w:rsidRDefault="00775940" w:rsidP="002F5C34">
      <w:pPr>
        <w:spacing w:after="0"/>
        <w:ind w:firstLine="708"/>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color w:val="000000"/>
          <w:sz w:val="28"/>
          <w:szCs w:val="28"/>
          <w:lang w:eastAsia="ru-RU"/>
        </w:rPr>
        <w:t>Наличие в библиотеке - 1100 экземпляров художественной литературы, школьных учебников - 2300.</w:t>
      </w:r>
    </w:p>
    <w:p w:rsidR="00775940" w:rsidRPr="00775940" w:rsidRDefault="00605DF8" w:rsidP="002F5C34">
      <w:pPr>
        <w:spacing w:after="0"/>
        <w:ind w:firstLine="708"/>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Имеются электронно-</w:t>
      </w:r>
      <w:r w:rsidR="00775940" w:rsidRPr="00775940">
        <w:rPr>
          <w:rFonts w:ascii="Times New Roman" w:eastAsia="Times New Roman" w:hAnsi="Times New Roman" w:cs="Times New Roman"/>
          <w:spacing w:val="-4"/>
          <w:sz w:val="28"/>
          <w:szCs w:val="28"/>
          <w:lang w:eastAsia="ru-RU"/>
        </w:rPr>
        <w:t>обр</w:t>
      </w:r>
      <w:r>
        <w:rPr>
          <w:rFonts w:ascii="Times New Roman" w:eastAsia="Times New Roman" w:hAnsi="Times New Roman" w:cs="Times New Roman"/>
          <w:spacing w:val="-4"/>
          <w:sz w:val="28"/>
          <w:szCs w:val="28"/>
          <w:lang w:eastAsia="ru-RU"/>
        </w:rPr>
        <w:t>азовательные ресурсы и учебно-</w:t>
      </w:r>
      <w:r w:rsidR="00775940" w:rsidRPr="00775940">
        <w:rPr>
          <w:rFonts w:ascii="Times New Roman" w:eastAsia="Times New Roman" w:hAnsi="Times New Roman" w:cs="Times New Roman"/>
          <w:spacing w:val="-4"/>
          <w:sz w:val="28"/>
          <w:szCs w:val="28"/>
          <w:lang w:eastAsia="ru-RU"/>
        </w:rPr>
        <w:t>методические материалы, которые находятся в свободном доступе.</w:t>
      </w:r>
    </w:p>
    <w:p w:rsidR="00775940" w:rsidRDefault="00775940" w:rsidP="002F5C34">
      <w:pPr>
        <w:spacing w:after="0"/>
        <w:ind w:firstLine="708"/>
        <w:jc w:val="both"/>
        <w:rPr>
          <w:rFonts w:ascii="Times New Roman" w:eastAsia="Times New Roman" w:hAnsi="Times New Roman" w:cs="Times New Roman"/>
          <w:b/>
          <w:color w:val="000000"/>
          <w:sz w:val="28"/>
          <w:szCs w:val="28"/>
          <w:lang w:eastAsia="ru-RU"/>
        </w:rPr>
      </w:pPr>
      <w:r w:rsidRPr="00D411C2">
        <w:rPr>
          <w:rFonts w:ascii="Times New Roman" w:eastAsia="Times New Roman" w:hAnsi="Times New Roman" w:cs="Times New Roman"/>
          <w:sz w:val="28"/>
          <w:szCs w:val="28"/>
        </w:rPr>
        <w:t>В библиотеке имеется 1 компьютер,</w:t>
      </w:r>
      <w:r>
        <w:rPr>
          <w:rFonts w:ascii="Times New Roman" w:eastAsia="Times New Roman" w:hAnsi="Times New Roman" w:cs="Times New Roman"/>
          <w:sz w:val="28"/>
          <w:szCs w:val="28"/>
        </w:rPr>
        <w:t xml:space="preserve">  1</w:t>
      </w:r>
      <w:r w:rsidR="005C03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принтер</w:t>
      </w:r>
      <w:r w:rsidRPr="00D411C2">
        <w:rPr>
          <w:rFonts w:ascii="Times New Roman" w:eastAsia="Times New Roman" w:hAnsi="Times New Roman" w:cs="Times New Roman"/>
          <w:sz w:val="28"/>
          <w:szCs w:val="28"/>
        </w:rPr>
        <w:t>. Имеется выход в интернет.</w:t>
      </w:r>
    </w:p>
    <w:p w:rsidR="00775940" w:rsidRPr="00775940" w:rsidRDefault="00775940" w:rsidP="002F5C34">
      <w:pPr>
        <w:shd w:val="clear" w:color="auto" w:fill="FFFFFF"/>
        <w:spacing w:after="0"/>
        <w:ind w:firstLine="708"/>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color w:val="000000"/>
          <w:sz w:val="28"/>
          <w:szCs w:val="28"/>
          <w:lang w:eastAsia="ru-RU"/>
        </w:rPr>
        <w:lastRenderedPageBreak/>
        <w:t>Порядок доступа к фонду, перечень основных услуг и условия их предоставленияопределяются Правилами пользования библиотекой и П</w:t>
      </w:r>
      <w:r>
        <w:rPr>
          <w:rFonts w:ascii="Times New Roman" w:eastAsia="Times New Roman" w:hAnsi="Times New Roman" w:cs="Times New Roman"/>
          <w:color w:val="000000"/>
          <w:sz w:val="28"/>
          <w:szCs w:val="28"/>
          <w:lang w:eastAsia="ru-RU"/>
        </w:rPr>
        <w:t xml:space="preserve">оложением о библиотеке. </w:t>
      </w:r>
      <w:r w:rsidRPr="00775940">
        <w:rPr>
          <w:rFonts w:ascii="Times New Roman" w:eastAsia="Times New Roman" w:hAnsi="Times New Roman" w:cs="Times New Roman"/>
          <w:color w:val="000000"/>
          <w:sz w:val="28"/>
          <w:szCs w:val="28"/>
          <w:lang w:eastAsia="ru-RU"/>
        </w:rPr>
        <w:t>Деятельность учебной библиотеки осуществляется по 4 секторам:</w:t>
      </w:r>
    </w:p>
    <w:p w:rsidR="00775940" w:rsidRPr="00775940" w:rsidRDefault="00775940" w:rsidP="002F5C34">
      <w:pPr>
        <w:shd w:val="clear" w:color="auto" w:fill="FFFFFF"/>
        <w:spacing w:after="0"/>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color w:val="000000"/>
          <w:sz w:val="28"/>
          <w:szCs w:val="28"/>
          <w:lang w:eastAsia="ru-RU"/>
        </w:rPr>
        <w:t>- комплектование и учет фонда;</w:t>
      </w:r>
    </w:p>
    <w:p w:rsidR="00775940" w:rsidRPr="00775940" w:rsidRDefault="00775940" w:rsidP="002F5C34">
      <w:pPr>
        <w:shd w:val="clear" w:color="auto" w:fill="FFFFFF"/>
        <w:spacing w:after="0"/>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color w:val="000000"/>
          <w:sz w:val="28"/>
          <w:szCs w:val="28"/>
          <w:lang w:eastAsia="ru-RU"/>
        </w:rPr>
        <w:t>- справочно</w:t>
      </w:r>
      <w:r w:rsidR="00605DF8">
        <w:rPr>
          <w:rFonts w:ascii="Times New Roman" w:eastAsia="Times New Roman" w:hAnsi="Times New Roman" w:cs="Times New Roman"/>
          <w:color w:val="000000"/>
          <w:sz w:val="28"/>
          <w:szCs w:val="28"/>
          <w:lang w:eastAsia="ru-RU"/>
        </w:rPr>
        <w:t>-</w:t>
      </w:r>
      <w:r w:rsidRPr="00775940">
        <w:rPr>
          <w:rFonts w:ascii="Times New Roman" w:eastAsia="Times New Roman" w:hAnsi="Times New Roman" w:cs="Times New Roman"/>
          <w:color w:val="000000"/>
          <w:sz w:val="28"/>
          <w:szCs w:val="28"/>
          <w:lang w:eastAsia="ru-RU"/>
        </w:rPr>
        <w:t>библиографический аппарат;</w:t>
      </w:r>
    </w:p>
    <w:p w:rsidR="00775940" w:rsidRPr="00775940" w:rsidRDefault="00775940" w:rsidP="002F5C34">
      <w:pPr>
        <w:shd w:val="clear" w:color="auto" w:fill="FFFFFF"/>
        <w:spacing w:after="0"/>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color w:val="000000"/>
          <w:sz w:val="28"/>
          <w:szCs w:val="28"/>
          <w:lang w:eastAsia="ru-RU"/>
        </w:rPr>
        <w:t>- абонемент с учебно-методическим обеспечением;</w:t>
      </w:r>
    </w:p>
    <w:p w:rsidR="00775940" w:rsidRPr="00775940" w:rsidRDefault="00775940" w:rsidP="002F5C34">
      <w:pPr>
        <w:shd w:val="clear" w:color="auto" w:fill="FFFFFF"/>
        <w:spacing w:after="0"/>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color w:val="000000"/>
          <w:sz w:val="28"/>
          <w:szCs w:val="28"/>
          <w:lang w:eastAsia="ru-RU"/>
        </w:rPr>
        <w:t>- читальный зал (совмещен с абонементом) с периоди</w:t>
      </w:r>
      <w:r>
        <w:rPr>
          <w:rFonts w:ascii="Times New Roman" w:eastAsia="Times New Roman" w:hAnsi="Times New Roman" w:cs="Times New Roman"/>
          <w:color w:val="000000"/>
          <w:sz w:val="28"/>
          <w:szCs w:val="28"/>
          <w:lang w:eastAsia="ru-RU"/>
        </w:rPr>
        <w:t xml:space="preserve">ческими </w:t>
      </w:r>
      <w:r w:rsidR="002F5C34">
        <w:rPr>
          <w:rFonts w:ascii="Times New Roman" w:eastAsia="Times New Roman" w:hAnsi="Times New Roman" w:cs="Times New Roman"/>
          <w:color w:val="000000"/>
          <w:sz w:val="28"/>
          <w:szCs w:val="28"/>
          <w:lang w:eastAsia="ru-RU"/>
        </w:rPr>
        <w:t>и справочными изданиями</w:t>
      </w:r>
      <w:r w:rsidRPr="00775940">
        <w:rPr>
          <w:rFonts w:ascii="Times New Roman" w:eastAsia="Times New Roman" w:hAnsi="Times New Roman" w:cs="Times New Roman"/>
          <w:color w:val="000000"/>
          <w:sz w:val="28"/>
          <w:szCs w:val="28"/>
          <w:lang w:eastAsia="ru-RU"/>
        </w:rPr>
        <w:t>.</w:t>
      </w:r>
    </w:p>
    <w:p w:rsidR="00775940" w:rsidRPr="00775940" w:rsidRDefault="00775940" w:rsidP="002F5C34">
      <w:pPr>
        <w:shd w:val="clear" w:color="auto" w:fill="FFFFFF"/>
        <w:spacing w:after="0"/>
        <w:ind w:firstLine="708"/>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color w:val="000000"/>
          <w:sz w:val="28"/>
          <w:szCs w:val="28"/>
          <w:lang w:eastAsia="ru-RU"/>
        </w:rPr>
        <w:t>Комплектование и учет фонда библиотеки осуществляется на основе</w:t>
      </w:r>
    </w:p>
    <w:p w:rsidR="00775940" w:rsidRPr="00775940" w:rsidRDefault="00775940" w:rsidP="002F5C34">
      <w:pPr>
        <w:shd w:val="clear" w:color="auto" w:fill="FFFFFF"/>
        <w:spacing w:after="0"/>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color w:val="000000"/>
          <w:sz w:val="28"/>
          <w:szCs w:val="28"/>
          <w:lang w:eastAsia="ru-RU"/>
        </w:rPr>
        <w:t xml:space="preserve">Федерального </w:t>
      </w:r>
      <w:r>
        <w:rPr>
          <w:rFonts w:ascii="Times New Roman" w:eastAsia="Times New Roman" w:hAnsi="Times New Roman" w:cs="Times New Roman"/>
          <w:color w:val="000000"/>
          <w:sz w:val="28"/>
          <w:szCs w:val="28"/>
          <w:lang w:eastAsia="ru-RU"/>
        </w:rPr>
        <w:t>перечня учебников</w:t>
      </w:r>
      <w:r w:rsidRPr="00775940">
        <w:rPr>
          <w:rFonts w:ascii="Times New Roman" w:eastAsia="Times New Roman" w:hAnsi="Times New Roman" w:cs="Times New Roman"/>
          <w:color w:val="000000"/>
          <w:sz w:val="28"/>
          <w:szCs w:val="28"/>
          <w:lang w:eastAsia="ru-RU"/>
        </w:rPr>
        <w:t>, учебных планов, картотеки</w:t>
      </w:r>
      <w:r>
        <w:rPr>
          <w:rFonts w:ascii="Times New Roman" w:eastAsia="Times New Roman" w:hAnsi="Times New Roman" w:cs="Times New Roman"/>
          <w:color w:val="000000"/>
          <w:sz w:val="28"/>
          <w:szCs w:val="28"/>
          <w:lang w:eastAsia="ru-RU"/>
        </w:rPr>
        <w:t>учебников, приказов по школе</w:t>
      </w:r>
      <w:r w:rsidR="002F5C34">
        <w:rPr>
          <w:rFonts w:ascii="Times New Roman" w:eastAsia="Times New Roman" w:hAnsi="Times New Roman" w:cs="Times New Roman"/>
          <w:color w:val="000000"/>
          <w:sz w:val="28"/>
          <w:szCs w:val="28"/>
          <w:lang w:eastAsia="ru-RU"/>
        </w:rPr>
        <w:t>.</w:t>
      </w:r>
    </w:p>
    <w:p w:rsidR="00775940" w:rsidRPr="00775940" w:rsidRDefault="00775940" w:rsidP="002F5C34">
      <w:pPr>
        <w:spacing w:after="0"/>
        <w:jc w:val="both"/>
        <w:rPr>
          <w:rFonts w:ascii="Times New Roman" w:eastAsia="Times New Roman" w:hAnsi="Times New Roman" w:cs="Times New Roman"/>
          <w:color w:val="000000"/>
          <w:sz w:val="28"/>
          <w:szCs w:val="28"/>
          <w:lang w:eastAsia="ru-RU"/>
        </w:rPr>
      </w:pPr>
    </w:p>
    <w:p w:rsidR="00775940" w:rsidRPr="00775940" w:rsidRDefault="00775940" w:rsidP="002F5C34">
      <w:pPr>
        <w:spacing w:after="0"/>
        <w:jc w:val="both"/>
        <w:rPr>
          <w:rFonts w:ascii="Times New Roman" w:eastAsia="Times New Roman" w:hAnsi="Times New Roman" w:cs="Times New Roman"/>
          <w:color w:val="000000"/>
          <w:sz w:val="28"/>
          <w:szCs w:val="28"/>
          <w:lang w:eastAsia="ru-RU"/>
        </w:rPr>
      </w:pPr>
      <w:r w:rsidRPr="00775940">
        <w:rPr>
          <w:rFonts w:ascii="Times New Roman" w:eastAsia="Times New Roman" w:hAnsi="Times New Roman" w:cs="Times New Roman"/>
          <w:b/>
          <w:color w:val="000000"/>
          <w:sz w:val="28"/>
          <w:szCs w:val="28"/>
          <w:lang w:eastAsia="ru-RU"/>
        </w:rPr>
        <w:t>Вывод:</w:t>
      </w:r>
      <w:r w:rsidR="005C0376">
        <w:rPr>
          <w:rFonts w:ascii="Times New Roman" w:eastAsia="Times New Roman" w:hAnsi="Times New Roman" w:cs="Times New Roman"/>
          <w:b/>
          <w:color w:val="000000"/>
          <w:sz w:val="28"/>
          <w:szCs w:val="28"/>
          <w:lang w:eastAsia="ru-RU"/>
        </w:rPr>
        <w:t xml:space="preserve"> </w:t>
      </w:r>
      <w:r w:rsidR="002F5C34">
        <w:rPr>
          <w:rFonts w:ascii="Times New Roman" w:eastAsia="Times New Roman" w:hAnsi="Times New Roman" w:cs="Times New Roman"/>
          <w:color w:val="000000"/>
          <w:sz w:val="28"/>
          <w:szCs w:val="28"/>
          <w:lang w:eastAsia="ru-RU"/>
        </w:rPr>
        <w:t>л</w:t>
      </w:r>
      <w:r w:rsidRPr="00775940">
        <w:rPr>
          <w:rFonts w:ascii="Times New Roman" w:eastAsia="Times New Roman" w:hAnsi="Times New Roman" w:cs="Times New Roman"/>
          <w:color w:val="000000"/>
          <w:sz w:val="28"/>
          <w:szCs w:val="28"/>
          <w:lang w:eastAsia="ru-RU"/>
        </w:rPr>
        <w:t xml:space="preserve">итература, имеющаяся в фондах библиотеки, в полной мере соответствует определенным стандартам и требованиям. </w:t>
      </w:r>
    </w:p>
    <w:p w:rsidR="007E6691" w:rsidRPr="00D51E9E" w:rsidRDefault="007E6691" w:rsidP="002F5C34">
      <w:pPr>
        <w:shd w:val="clear" w:color="auto" w:fill="FFFFFF"/>
        <w:spacing w:after="0"/>
        <w:rPr>
          <w:rFonts w:ascii="yandex-sans" w:eastAsia="Times New Roman" w:hAnsi="yandex-sans" w:cs="Times New Roman"/>
          <w:color w:val="000000"/>
          <w:sz w:val="23"/>
          <w:szCs w:val="23"/>
          <w:lang w:eastAsia="ru-RU"/>
        </w:rPr>
      </w:pPr>
    </w:p>
    <w:p w:rsidR="00A65B4A" w:rsidRPr="002E2B0B" w:rsidRDefault="00B61B66" w:rsidP="002F5C34">
      <w:pPr>
        <w:spacing w:after="0"/>
        <w:jc w:val="both"/>
        <w:rPr>
          <w:rFonts w:ascii="Times New Roman" w:eastAsia="Times New Roman" w:hAnsi="Times New Roman" w:cs="Times New Roman"/>
          <w:color w:val="000000"/>
          <w:sz w:val="28"/>
          <w:szCs w:val="28"/>
          <w:lang w:eastAsia="ru-RU"/>
        </w:rPr>
      </w:pPr>
      <w:r w:rsidRPr="00B61B66">
        <w:rPr>
          <w:rFonts w:ascii="Times New Roman" w:eastAsia="Times New Roman" w:hAnsi="Times New Roman" w:cs="Times New Roman"/>
          <w:b/>
          <w:sz w:val="28"/>
          <w:szCs w:val="28"/>
        </w:rPr>
        <w:t>Раздел </w:t>
      </w:r>
      <w:r w:rsidRPr="00B61B66">
        <w:rPr>
          <w:rFonts w:ascii="Times New Roman" w:eastAsia="Times New Roman" w:hAnsi="Times New Roman" w:cs="Times New Roman"/>
          <w:b/>
          <w:color w:val="000000"/>
          <w:sz w:val="28"/>
          <w:szCs w:val="28"/>
          <w:lang w:eastAsia="ru-RU"/>
        </w:rPr>
        <w:t>9. Материально-техническая база</w:t>
      </w:r>
    </w:p>
    <w:p w:rsidR="007E6691" w:rsidRPr="002F5C34" w:rsidRDefault="007E6691" w:rsidP="002F5C34">
      <w:pPr>
        <w:widowControl w:val="0"/>
        <w:spacing w:after="0"/>
        <w:jc w:val="both"/>
        <w:rPr>
          <w:rFonts w:ascii="Times New Roman" w:eastAsia="Times New Roman" w:hAnsi="Times New Roman" w:cs="Times New Roman"/>
          <w:color w:val="000000"/>
          <w:sz w:val="28"/>
          <w:szCs w:val="28"/>
          <w:lang w:eastAsia="ru-RU"/>
        </w:rPr>
      </w:pPr>
    </w:p>
    <w:p w:rsidR="007E6691" w:rsidRPr="00EA65F2" w:rsidRDefault="002F5C34" w:rsidP="002F5C34">
      <w:pPr>
        <w:widowControl w:val="0"/>
        <w:tabs>
          <w:tab w:val="left" w:pos="645"/>
        </w:tabs>
        <w:autoSpaceDE w:val="0"/>
        <w:autoSpaceDN w:val="0"/>
        <w:adjustRightInd w:val="0"/>
        <w:spacing w:after="0"/>
        <w:contextualSpacing/>
        <w:jc w:val="both"/>
        <w:rPr>
          <w:rFonts w:ascii="Times New Roman" w:eastAsia="Times New Roman" w:hAnsi="Times New Roman" w:cs="Times New Roman"/>
          <w:color w:val="FF0000"/>
          <w:spacing w:val="-4"/>
          <w:sz w:val="28"/>
          <w:szCs w:val="28"/>
          <w:lang w:eastAsia="ru-RU"/>
        </w:rPr>
      </w:pPr>
      <w:r>
        <w:rPr>
          <w:rFonts w:ascii="Times New Roman" w:eastAsia="Times New Roman" w:hAnsi="Times New Roman" w:cs="Times New Roman"/>
          <w:spacing w:val="-4"/>
          <w:sz w:val="28"/>
          <w:szCs w:val="28"/>
          <w:lang w:eastAsia="ru-RU"/>
        </w:rPr>
        <w:tab/>
      </w:r>
      <w:r w:rsidR="007E6691" w:rsidRPr="007E6691">
        <w:rPr>
          <w:rFonts w:ascii="Times New Roman" w:eastAsia="Times New Roman" w:hAnsi="Times New Roman" w:cs="Times New Roman"/>
          <w:spacing w:val="-4"/>
          <w:sz w:val="28"/>
          <w:szCs w:val="28"/>
          <w:lang w:eastAsia="ru-RU"/>
        </w:rPr>
        <w:t>Занятия проводятся</w:t>
      </w:r>
      <w:r w:rsidR="005C0376">
        <w:rPr>
          <w:rFonts w:ascii="Times New Roman" w:eastAsia="Times New Roman" w:hAnsi="Times New Roman" w:cs="Times New Roman"/>
          <w:spacing w:val="-4"/>
          <w:sz w:val="28"/>
          <w:szCs w:val="28"/>
          <w:lang w:eastAsia="ru-RU"/>
        </w:rPr>
        <w:t xml:space="preserve"> </w:t>
      </w:r>
      <w:r w:rsidR="007E6691" w:rsidRPr="007E6691">
        <w:rPr>
          <w:rFonts w:ascii="Times New Roman" w:eastAsia="Times New Roman" w:hAnsi="Times New Roman" w:cs="Times New Roman"/>
          <w:spacing w:val="-4"/>
          <w:sz w:val="28"/>
          <w:szCs w:val="28"/>
          <w:lang w:eastAsia="ru-RU"/>
        </w:rPr>
        <w:t>в 13 кабинетах.</w:t>
      </w:r>
      <w:r w:rsidR="005C0376">
        <w:rPr>
          <w:rFonts w:ascii="Times New Roman" w:eastAsia="Times New Roman" w:hAnsi="Times New Roman" w:cs="Times New Roman"/>
          <w:spacing w:val="-4"/>
          <w:sz w:val="28"/>
          <w:szCs w:val="28"/>
          <w:lang w:eastAsia="ru-RU"/>
        </w:rPr>
        <w:t xml:space="preserve"> </w:t>
      </w:r>
      <w:proofErr w:type="gramStart"/>
      <w:r w:rsidR="007E6691" w:rsidRPr="007E6691">
        <w:rPr>
          <w:rFonts w:ascii="Times New Roman" w:eastAsia="Times New Roman" w:hAnsi="Times New Roman" w:cs="Times New Roman"/>
          <w:sz w:val="28"/>
          <w:szCs w:val="28"/>
          <w:lang w:eastAsia="ru-RU"/>
        </w:rPr>
        <w:t>Имеются специализированные кабинеты   биологии, физики, информатики, русского языка и литературы, математики, иностранного языка, технологии, истории, музыки,  начальных классов, в которых созданы необходимые условия для проведения лабораторно-практи</w:t>
      </w:r>
      <w:r>
        <w:rPr>
          <w:rFonts w:ascii="Times New Roman" w:eastAsia="Times New Roman" w:hAnsi="Times New Roman" w:cs="Times New Roman"/>
          <w:sz w:val="28"/>
          <w:szCs w:val="28"/>
          <w:lang w:eastAsia="ru-RU"/>
        </w:rPr>
        <w:t>ческих занятий.</w:t>
      </w:r>
      <w:proofErr w:type="gramEnd"/>
      <w:r>
        <w:rPr>
          <w:rFonts w:ascii="Times New Roman" w:eastAsia="Times New Roman" w:hAnsi="Times New Roman" w:cs="Times New Roman"/>
          <w:sz w:val="28"/>
          <w:szCs w:val="28"/>
          <w:lang w:eastAsia="ru-RU"/>
        </w:rPr>
        <w:t xml:space="preserve"> Также имеются</w:t>
      </w:r>
      <w:proofErr w:type="gramStart"/>
      <w:r>
        <w:rPr>
          <w:rFonts w:ascii="Times New Roman" w:eastAsia="Times New Roman" w:hAnsi="Times New Roman" w:cs="Times New Roman"/>
          <w:sz w:val="28"/>
          <w:szCs w:val="28"/>
          <w:lang w:eastAsia="ru-RU"/>
        </w:rPr>
        <w:t>:</w:t>
      </w:r>
      <w:r w:rsidR="007E6691" w:rsidRPr="007E6691">
        <w:rPr>
          <w:rFonts w:ascii="Times New Roman" w:eastAsia="Times New Roman" w:hAnsi="Times New Roman" w:cs="Times New Roman"/>
          <w:iCs/>
          <w:sz w:val="28"/>
          <w:szCs w:val="28"/>
          <w:lang w:eastAsia="ru-RU"/>
        </w:rPr>
        <w:t>с</w:t>
      </w:r>
      <w:proofErr w:type="gramEnd"/>
      <w:r w:rsidR="007E6691" w:rsidRPr="007E6691">
        <w:rPr>
          <w:rFonts w:ascii="Times New Roman" w:eastAsia="Times New Roman" w:hAnsi="Times New Roman" w:cs="Times New Roman"/>
          <w:iCs/>
          <w:sz w:val="28"/>
          <w:szCs w:val="28"/>
          <w:lang w:eastAsia="ru-RU"/>
        </w:rPr>
        <w:t>портивный зал площадью 177 м</w:t>
      </w:r>
      <w:r w:rsidR="007E6691" w:rsidRPr="007E6691">
        <w:rPr>
          <w:rFonts w:ascii="Times New Roman" w:eastAsia="Times New Roman" w:hAnsi="Times New Roman" w:cs="Times New Roman"/>
          <w:iCs/>
          <w:sz w:val="28"/>
          <w:szCs w:val="28"/>
          <w:vertAlign w:val="superscript"/>
          <w:lang w:eastAsia="ru-RU"/>
        </w:rPr>
        <w:t>2</w:t>
      </w:r>
      <w:r w:rsidR="007E6691" w:rsidRPr="007E6691">
        <w:rPr>
          <w:rFonts w:ascii="Times New Roman" w:eastAsia="Times New Roman" w:hAnsi="Times New Roman" w:cs="Times New Roman"/>
          <w:iCs/>
          <w:sz w:val="28"/>
          <w:szCs w:val="28"/>
          <w:lang w:eastAsia="ru-RU"/>
        </w:rPr>
        <w:t>;</w:t>
      </w:r>
      <w:r w:rsidR="005C0376">
        <w:rPr>
          <w:rFonts w:ascii="Times New Roman" w:eastAsia="Times New Roman" w:hAnsi="Times New Roman" w:cs="Times New Roman"/>
          <w:iCs/>
          <w:sz w:val="28"/>
          <w:szCs w:val="28"/>
          <w:lang w:eastAsia="ru-RU"/>
        </w:rPr>
        <w:t xml:space="preserve"> </w:t>
      </w:r>
      <w:r w:rsidR="007E6691" w:rsidRPr="007E6691">
        <w:rPr>
          <w:rFonts w:ascii="Times New Roman" w:eastAsia="Times New Roman" w:hAnsi="Times New Roman" w:cs="Times New Roman"/>
          <w:sz w:val="28"/>
          <w:szCs w:val="28"/>
          <w:lang w:eastAsia="ru-RU"/>
        </w:rPr>
        <w:t xml:space="preserve">раздевалки для мальчиков и для девочек; </w:t>
      </w:r>
      <w:r w:rsidR="007E6691" w:rsidRPr="007E6691">
        <w:rPr>
          <w:rFonts w:ascii="Times New Roman" w:eastAsia="Times New Roman" w:hAnsi="Times New Roman" w:cs="Times New Roman"/>
          <w:iCs/>
          <w:sz w:val="28"/>
          <w:szCs w:val="28"/>
          <w:lang w:eastAsia="ru-RU"/>
        </w:rPr>
        <w:t>учебно-производственная мастерская по слесарному и столя</w:t>
      </w:r>
      <w:r>
        <w:rPr>
          <w:rFonts w:ascii="Times New Roman" w:eastAsia="Times New Roman" w:hAnsi="Times New Roman" w:cs="Times New Roman"/>
          <w:iCs/>
          <w:sz w:val="28"/>
          <w:szCs w:val="28"/>
          <w:lang w:eastAsia="ru-RU"/>
        </w:rPr>
        <w:t>рному делу обслуживающего труда</w:t>
      </w:r>
      <w:r w:rsidR="007E6691" w:rsidRPr="007E6691">
        <w:rPr>
          <w:rFonts w:ascii="Times New Roman" w:eastAsia="Times New Roman" w:hAnsi="Times New Roman" w:cs="Times New Roman"/>
          <w:iCs/>
          <w:sz w:val="28"/>
          <w:szCs w:val="28"/>
          <w:lang w:eastAsia="ru-RU"/>
        </w:rPr>
        <w:t xml:space="preserve">;столовая на </w:t>
      </w:r>
      <w:r>
        <w:rPr>
          <w:rFonts w:ascii="Times New Roman" w:eastAsia="Times New Roman" w:hAnsi="Times New Roman" w:cs="Times New Roman"/>
          <w:iCs/>
          <w:sz w:val="28"/>
          <w:szCs w:val="28"/>
          <w:lang w:eastAsia="ru-RU"/>
        </w:rPr>
        <w:t>6</w:t>
      </w:r>
      <w:r w:rsidR="007E6691" w:rsidRPr="007E6691">
        <w:rPr>
          <w:rFonts w:ascii="Times New Roman" w:eastAsia="Times New Roman" w:hAnsi="Times New Roman" w:cs="Times New Roman"/>
          <w:iCs/>
          <w:sz w:val="28"/>
          <w:szCs w:val="28"/>
          <w:lang w:eastAsia="ru-RU"/>
        </w:rPr>
        <w:t>0 посадочных мест;</w:t>
      </w:r>
      <w:r w:rsidR="005C0376">
        <w:rPr>
          <w:rFonts w:ascii="Times New Roman" w:eastAsia="Times New Roman" w:hAnsi="Times New Roman" w:cs="Times New Roman"/>
          <w:iCs/>
          <w:sz w:val="28"/>
          <w:szCs w:val="28"/>
          <w:lang w:eastAsia="ru-RU"/>
        </w:rPr>
        <w:t xml:space="preserve"> </w:t>
      </w:r>
      <w:r w:rsidR="007E6691" w:rsidRPr="007E6691">
        <w:rPr>
          <w:rFonts w:ascii="Times New Roman" w:eastAsia="Times New Roman" w:hAnsi="Times New Roman" w:cs="Times New Roman"/>
          <w:iCs/>
          <w:sz w:val="28"/>
          <w:szCs w:val="28"/>
          <w:lang w:eastAsia="ru-RU"/>
        </w:rPr>
        <w:t>медицинский  кабинет;</w:t>
      </w:r>
      <w:r w:rsidR="005C0376">
        <w:rPr>
          <w:rFonts w:ascii="Times New Roman" w:eastAsia="Times New Roman" w:hAnsi="Times New Roman" w:cs="Times New Roman"/>
          <w:iCs/>
          <w:sz w:val="28"/>
          <w:szCs w:val="28"/>
          <w:lang w:eastAsia="ru-RU"/>
        </w:rPr>
        <w:t xml:space="preserve"> </w:t>
      </w:r>
      <w:r w:rsidR="007E6691" w:rsidRPr="007E6691">
        <w:rPr>
          <w:rFonts w:ascii="Times New Roman" w:eastAsia="Times New Roman" w:hAnsi="Times New Roman" w:cs="Times New Roman"/>
          <w:iCs/>
          <w:sz w:val="28"/>
          <w:szCs w:val="28"/>
          <w:lang w:eastAsia="ru-RU"/>
        </w:rPr>
        <w:t>методический кабинет;</w:t>
      </w:r>
      <w:r w:rsidR="005C0376">
        <w:rPr>
          <w:rFonts w:ascii="Times New Roman" w:eastAsia="Times New Roman" w:hAnsi="Times New Roman" w:cs="Times New Roman"/>
          <w:iCs/>
          <w:sz w:val="28"/>
          <w:szCs w:val="28"/>
          <w:lang w:eastAsia="ru-RU"/>
        </w:rPr>
        <w:t xml:space="preserve"> </w:t>
      </w:r>
      <w:r w:rsidR="007E6691" w:rsidRPr="007E6691">
        <w:rPr>
          <w:rFonts w:ascii="Times New Roman" w:eastAsia="Times New Roman" w:hAnsi="Times New Roman" w:cs="Times New Roman"/>
          <w:iCs/>
          <w:sz w:val="28"/>
          <w:szCs w:val="28"/>
          <w:lang w:eastAsia="ru-RU"/>
        </w:rPr>
        <w:t>кабинет информатики, оборудованный 15  компьютерами, и</w:t>
      </w:r>
      <w:r w:rsidR="005C0376">
        <w:rPr>
          <w:rFonts w:ascii="Times New Roman" w:eastAsia="Times New Roman" w:hAnsi="Times New Roman" w:cs="Times New Roman"/>
          <w:iCs/>
          <w:sz w:val="28"/>
          <w:szCs w:val="28"/>
          <w:lang w:eastAsia="ru-RU"/>
        </w:rPr>
        <w:t>меющими доступ к сети Интернет.</w:t>
      </w:r>
      <w:r w:rsidR="007E6691" w:rsidRPr="007E6691">
        <w:rPr>
          <w:rFonts w:ascii="Times New Roman" w:eastAsia="Times New Roman" w:hAnsi="Times New Roman" w:cs="Times New Roman"/>
          <w:spacing w:val="-4"/>
          <w:sz w:val="28"/>
          <w:szCs w:val="28"/>
          <w:lang w:eastAsia="ru-RU"/>
        </w:rPr>
        <w:t xml:space="preserve"> На 1 компьютер приходится 10,3 </w:t>
      </w:r>
      <w:proofErr w:type="gramStart"/>
      <w:r w:rsidR="007E6691" w:rsidRPr="007E6691">
        <w:rPr>
          <w:rFonts w:ascii="Times New Roman" w:eastAsia="Times New Roman" w:hAnsi="Times New Roman" w:cs="Times New Roman"/>
          <w:spacing w:val="-4"/>
          <w:sz w:val="28"/>
          <w:szCs w:val="28"/>
          <w:lang w:eastAsia="ru-RU"/>
        </w:rPr>
        <w:t>обучающихся</w:t>
      </w:r>
      <w:proofErr w:type="gramEnd"/>
      <w:r w:rsidR="007E6691" w:rsidRPr="007E6691">
        <w:rPr>
          <w:rFonts w:ascii="Times New Roman" w:eastAsia="Times New Roman" w:hAnsi="Times New Roman" w:cs="Times New Roman"/>
          <w:color w:val="FF0000"/>
          <w:spacing w:val="-4"/>
          <w:sz w:val="28"/>
          <w:szCs w:val="28"/>
          <w:lang w:eastAsia="ru-RU"/>
        </w:rPr>
        <w:t xml:space="preserve">. </w:t>
      </w:r>
      <w:r w:rsidR="007E6691" w:rsidRPr="007E6691">
        <w:rPr>
          <w:rFonts w:ascii="Times New Roman" w:eastAsia="Times New Roman" w:hAnsi="Times New Roman" w:cs="Times New Roman"/>
          <w:spacing w:val="-4"/>
          <w:sz w:val="28"/>
          <w:szCs w:val="28"/>
          <w:lang w:eastAsia="ru-RU"/>
        </w:rPr>
        <w:t>На всех компьютерах имеется лицензионное программное обеспечение, создана система контентной фильтрации, сформирован школьный пакет свободного программного обеспечения по всем предмет</w:t>
      </w:r>
      <w:r>
        <w:rPr>
          <w:rFonts w:ascii="Times New Roman" w:eastAsia="Times New Roman" w:hAnsi="Times New Roman" w:cs="Times New Roman"/>
          <w:spacing w:val="-4"/>
          <w:sz w:val="28"/>
          <w:szCs w:val="28"/>
          <w:lang w:eastAsia="ru-RU"/>
        </w:rPr>
        <w:t>ным областям школьной программы.</w:t>
      </w:r>
      <w:r w:rsidR="007E6691" w:rsidRPr="007E6691">
        <w:rPr>
          <w:rFonts w:ascii="Times New Roman" w:eastAsia="Times New Roman" w:hAnsi="Times New Roman" w:cs="Times New Roman"/>
          <w:spacing w:val="-4"/>
          <w:sz w:val="28"/>
          <w:szCs w:val="28"/>
          <w:lang w:eastAsia="ru-RU"/>
        </w:rPr>
        <w:t xml:space="preserve"> В школе </w:t>
      </w:r>
      <w:r>
        <w:rPr>
          <w:rFonts w:ascii="Times New Roman" w:eastAsia="Times New Roman" w:hAnsi="Times New Roman" w:cs="Times New Roman"/>
          <w:spacing w:val="-4"/>
          <w:sz w:val="28"/>
          <w:szCs w:val="28"/>
          <w:lang w:eastAsia="ru-RU"/>
        </w:rPr>
        <w:t>имеется</w:t>
      </w:r>
      <w:r w:rsidR="007E6691" w:rsidRPr="007E6691">
        <w:rPr>
          <w:rFonts w:ascii="Times New Roman" w:eastAsia="Times New Roman" w:hAnsi="Times New Roman" w:cs="Times New Roman"/>
          <w:spacing w:val="-4"/>
          <w:sz w:val="28"/>
          <w:szCs w:val="28"/>
          <w:lang w:eastAsia="ru-RU"/>
        </w:rPr>
        <w:t xml:space="preserve"> 3  мультимедийных проектора,</w:t>
      </w:r>
      <w:r w:rsidR="005C0376">
        <w:rPr>
          <w:rFonts w:ascii="Times New Roman" w:eastAsia="Times New Roman" w:hAnsi="Times New Roman" w:cs="Times New Roman"/>
          <w:spacing w:val="-4"/>
          <w:sz w:val="28"/>
          <w:szCs w:val="28"/>
          <w:lang w:eastAsia="ru-RU"/>
        </w:rPr>
        <w:t xml:space="preserve"> </w:t>
      </w:r>
      <w:r w:rsidR="007E6691" w:rsidRPr="007E6691">
        <w:rPr>
          <w:rFonts w:ascii="Times New Roman" w:eastAsia="Times New Roman" w:hAnsi="Times New Roman" w:cs="Times New Roman"/>
          <w:spacing w:val="-4"/>
          <w:sz w:val="28"/>
          <w:szCs w:val="28"/>
          <w:lang w:eastAsia="ru-RU"/>
        </w:rPr>
        <w:t xml:space="preserve">2 </w:t>
      </w:r>
      <w:proofErr w:type="gramStart"/>
      <w:r w:rsidR="007E6691" w:rsidRPr="007E6691">
        <w:rPr>
          <w:rFonts w:ascii="Times New Roman" w:eastAsia="Times New Roman" w:hAnsi="Times New Roman" w:cs="Times New Roman"/>
          <w:spacing w:val="-4"/>
          <w:sz w:val="28"/>
          <w:szCs w:val="28"/>
          <w:lang w:eastAsia="ru-RU"/>
        </w:rPr>
        <w:t>интерактивных</w:t>
      </w:r>
      <w:proofErr w:type="gramEnd"/>
      <w:r w:rsidR="007E6691" w:rsidRPr="007E6691">
        <w:rPr>
          <w:rFonts w:ascii="Times New Roman" w:eastAsia="Times New Roman" w:hAnsi="Times New Roman" w:cs="Times New Roman"/>
          <w:spacing w:val="-4"/>
          <w:sz w:val="28"/>
          <w:szCs w:val="28"/>
          <w:lang w:eastAsia="ru-RU"/>
        </w:rPr>
        <w:t xml:space="preserve"> доски, 4 ноутбука.</w:t>
      </w:r>
    </w:p>
    <w:p w:rsidR="00776B98" w:rsidRPr="00776B98" w:rsidRDefault="002F5C34" w:rsidP="002F5C34">
      <w:pPr>
        <w:widowControl w:val="0"/>
        <w:tabs>
          <w:tab w:val="left" w:pos="645"/>
        </w:tabs>
        <w:autoSpaceDE w:val="0"/>
        <w:autoSpaceDN w:val="0"/>
        <w:adjustRightInd w:val="0"/>
        <w:spacing w:after="0"/>
        <w:contextualSpacing/>
        <w:jc w:val="both"/>
        <w:rPr>
          <w:rFonts w:ascii="Times New Roman" w:eastAsia="Times New Roman" w:hAnsi="Times New Roman" w:cs="Times New Roman"/>
          <w:color w:val="FF0000"/>
          <w:spacing w:val="-4"/>
          <w:sz w:val="28"/>
          <w:szCs w:val="28"/>
          <w:lang w:eastAsia="ru-RU"/>
        </w:rPr>
      </w:pPr>
      <w:r>
        <w:rPr>
          <w:rFonts w:ascii="Times New Roman" w:eastAsia="Times New Roman" w:hAnsi="Times New Roman" w:cs="Times New Roman"/>
          <w:bCs/>
          <w:iCs/>
          <w:sz w:val="28"/>
          <w:szCs w:val="28"/>
          <w:lang w:eastAsia="ru-RU"/>
        </w:rPr>
        <w:tab/>
      </w:r>
      <w:r w:rsidR="00776B98" w:rsidRPr="007E6691">
        <w:rPr>
          <w:rFonts w:ascii="Times New Roman" w:eastAsia="Times New Roman" w:hAnsi="Times New Roman" w:cs="Times New Roman"/>
          <w:bCs/>
          <w:iCs/>
          <w:sz w:val="28"/>
          <w:szCs w:val="28"/>
          <w:lang w:eastAsia="ru-RU"/>
        </w:rPr>
        <w:t>Компьютерами частично оснащены рабочие места педагогов и администрации школы.</w:t>
      </w:r>
    </w:p>
    <w:p w:rsidR="00776B98" w:rsidRPr="00776B98" w:rsidRDefault="007E6691" w:rsidP="002F5C34">
      <w:pPr>
        <w:widowControl w:val="0"/>
        <w:spacing w:after="0"/>
        <w:ind w:firstLine="708"/>
        <w:jc w:val="both"/>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sz w:val="28"/>
          <w:szCs w:val="28"/>
          <w:lang w:eastAsia="ru-RU"/>
        </w:rPr>
        <w:t xml:space="preserve">Имеется пришкольная территория площадью </w:t>
      </w:r>
      <w:r w:rsidR="00B26203" w:rsidRPr="002A0E3E">
        <w:rPr>
          <w:rFonts w:ascii="Times New Roman" w:eastAsia="Times New Roman" w:hAnsi="Times New Roman" w:cs="Times New Roman"/>
          <w:sz w:val="28"/>
          <w:szCs w:val="28"/>
          <w:lang w:eastAsia="ru-RU"/>
        </w:rPr>
        <w:t>1</w:t>
      </w:r>
      <w:r w:rsidRPr="002A0E3E">
        <w:rPr>
          <w:rFonts w:ascii="Times New Roman" w:eastAsia="Times New Roman" w:hAnsi="Times New Roman" w:cs="Times New Roman"/>
          <w:sz w:val="28"/>
          <w:szCs w:val="28"/>
          <w:lang w:eastAsia="ru-RU"/>
        </w:rPr>
        <w:t xml:space="preserve"> га.</w:t>
      </w:r>
      <w:r w:rsidRPr="007E6691">
        <w:rPr>
          <w:rFonts w:ascii="Times New Roman" w:eastAsia="Times New Roman" w:hAnsi="Times New Roman" w:cs="Times New Roman"/>
          <w:sz w:val="28"/>
          <w:szCs w:val="28"/>
          <w:lang w:eastAsia="ru-RU"/>
        </w:rPr>
        <w:t xml:space="preserve"> На территории школы оборудована спортивная площадка с нестандартным оборудованием.</w:t>
      </w:r>
      <w:r w:rsidR="00776B98">
        <w:rPr>
          <w:rFonts w:ascii="Times New Roman" w:eastAsia="Times New Roman" w:hAnsi="Times New Roman" w:cs="Times New Roman"/>
          <w:sz w:val="28"/>
          <w:szCs w:val="28"/>
          <w:lang w:eastAsia="ru-RU"/>
        </w:rPr>
        <w:t xml:space="preserve"> Т</w:t>
      </w:r>
      <w:r w:rsidR="00776B98">
        <w:rPr>
          <w:rFonts w:ascii="Times New Roman" w:eastAsia="Times New Roman" w:hAnsi="Times New Roman" w:cs="Times New Roman"/>
          <w:color w:val="000000"/>
          <w:sz w:val="28"/>
          <w:szCs w:val="28"/>
          <w:lang w:eastAsia="ru-RU"/>
        </w:rPr>
        <w:t>ерритория школы огорожена.</w:t>
      </w:r>
      <w:r w:rsidR="00D51E9E">
        <w:rPr>
          <w:rFonts w:ascii="Times New Roman" w:eastAsia="Times New Roman" w:hAnsi="Times New Roman" w:cs="Times New Roman"/>
          <w:color w:val="000000"/>
          <w:sz w:val="28"/>
          <w:szCs w:val="28"/>
          <w:lang w:eastAsia="ru-RU"/>
        </w:rPr>
        <w:t xml:space="preserve"> В школе есть  видеонаблюдение и  кнопка </w:t>
      </w:r>
      <w:r w:rsidR="00776B98" w:rsidRPr="00776B98">
        <w:rPr>
          <w:rFonts w:ascii="Times New Roman" w:eastAsia="Times New Roman" w:hAnsi="Times New Roman" w:cs="Times New Roman"/>
          <w:color w:val="000000"/>
          <w:sz w:val="28"/>
          <w:szCs w:val="28"/>
          <w:lang w:eastAsia="ru-RU"/>
        </w:rPr>
        <w:t xml:space="preserve">тревожной сигнализации, при срабатывании на объект выезжает группа </w:t>
      </w:r>
      <w:r w:rsidR="002F5C34">
        <w:rPr>
          <w:rFonts w:ascii="Times New Roman" w:eastAsia="Times New Roman" w:hAnsi="Times New Roman" w:cs="Times New Roman"/>
          <w:color w:val="000000"/>
          <w:sz w:val="28"/>
          <w:szCs w:val="28"/>
          <w:lang w:eastAsia="ru-RU"/>
        </w:rPr>
        <w:lastRenderedPageBreak/>
        <w:t>быстрого</w:t>
      </w:r>
      <w:r w:rsidR="00776B98" w:rsidRPr="00776B98">
        <w:rPr>
          <w:rFonts w:ascii="Times New Roman" w:eastAsia="Times New Roman" w:hAnsi="Times New Roman" w:cs="Times New Roman"/>
          <w:color w:val="000000"/>
          <w:sz w:val="28"/>
          <w:szCs w:val="28"/>
          <w:lang w:eastAsia="ru-RU"/>
        </w:rPr>
        <w:t xml:space="preserve"> реагирования.</w:t>
      </w:r>
    </w:p>
    <w:p w:rsidR="007E6691" w:rsidRPr="00776B98" w:rsidRDefault="007E6691" w:rsidP="002F5C34">
      <w:pPr>
        <w:contextualSpacing/>
        <w:jc w:val="both"/>
        <w:rPr>
          <w:rFonts w:ascii="Times New Roman" w:eastAsia="Times New Roman" w:hAnsi="Times New Roman" w:cs="Times New Roman"/>
          <w:sz w:val="28"/>
          <w:szCs w:val="28"/>
          <w:lang w:eastAsia="ru-RU"/>
        </w:rPr>
      </w:pPr>
    </w:p>
    <w:p w:rsidR="00776B98" w:rsidRPr="00776B98" w:rsidRDefault="00776B98" w:rsidP="002F5C34">
      <w:pPr>
        <w:contextualSpacing/>
        <w:jc w:val="both"/>
        <w:rPr>
          <w:rFonts w:ascii="Times New Roman" w:eastAsia="Times New Roman" w:hAnsi="Times New Roman" w:cs="Times New Roman"/>
          <w:sz w:val="28"/>
          <w:szCs w:val="28"/>
          <w:lang w:eastAsia="ru-RU"/>
        </w:rPr>
      </w:pPr>
      <w:r w:rsidRPr="00D411C2">
        <w:rPr>
          <w:rFonts w:ascii="Times New Roman" w:eastAsia="Times New Roman" w:hAnsi="Times New Roman" w:cs="Times New Roman"/>
          <w:b/>
          <w:sz w:val="28"/>
          <w:szCs w:val="28"/>
          <w:lang w:eastAsia="ru-RU"/>
        </w:rPr>
        <w:t>Вывод:</w:t>
      </w:r>
      <w:r w:rsidR="002F5C34">
        <w:rPr>
          <w:rFonts w:ascii="Times New Roman" w:eastAsia="Times New Roman" w:hAnsi="Times New Roman" w:cs="Times New Roman"/>
          <w:sz w:val="28"/>
          <w:szCs w:val="28"/>
          <w:lang w:eastAsia="ru-RU"/>
        </w:rPr>
        <w:t xml:space="preserve"> р</w:t>
      </w:r>
      <w:r w:rsidRPr="00776B98">
        <w:rPr>
          <w:rFonts w:ascii="Times New Roman" w:eastAsia="Times New Roman" w:hAnsi="Times New Roman" w:cs="Times New Roman"/>
          <w:sz w:val="28"/>
          <w:szCs w:val="28"/>
          <w:lang w:eastAsia="ru-RU"/>
        </w:rPr>
        <w:t>есурсное обеспечение   максимально обеспечивает достижение целей реализации основных образовательных программ общего образования (по уровням) и образовательные потребности обучающихся, направлено на создание и совершенствование условий для достижения образовательных результатов</w:t>
      </w:r>
      <w:r w:rsidR="002F5C34">
        <w:rPr>
          <w:rFonts w:ascii="Times New Roman" w:eastAsia="Times New Roman" w:hAnsi="Times New Roman" w:cs="Times New Roman"/>
          <w:sz w:val="28"/>
          <w:szCs w:val="28"/>
          <w:lang w:eastAsia="ru-RU"/>
        </w:rPr>
        <w:t>.</w:t>
      </w:r>
    </w:p>
    <w:p w:rsidR="007E6691" w:rsidRPr="00241C46" w:rsidRDefault="007E6691" w:rsidP="002F5C34">
      <w:pPr>
        <w:spacing w:after="0"/>
        <w:contextualSpacing/>
        <w:jc w:val="both"/>
        <w:rPr>
          <w:rFonts w:ascii="Times New Roman" w:eastAsia="Times New Roman" w:hAnsi="Times New Roman" w:cs="Times New Roman"/>
          <w:color w:val="FF0000"/>
          <w:spacing w:val="-4"/>
          <w:sz w:val="28"/>
          <w:szCs w:val="28"/>
          <w:lang w:eastAsia="ru-RU"/>
        </w:rPr>
      </w:pPr>
    </w:p>
    <w:p w:rsidR="00B61B66" w:rsidRDefault="00B61B66" w:rsidP="002F5C34">
      <w:pPr>
        <w:spacing w:after="0"/>
        <w:jc w:val="both"/>
        <w:rPr>
          <w:rFonts w:ascii="Times New Roman" w:eastAsia="Times New Roman" w:hAnsi="Times New Roman" w:cs="Times New Roman"/>
          <w:b/>
          <w:color w:val="000000"/>
          <w:sz w:val="28"/>
          <w:szCs w:val="28"/>
          <w:lang w:eastAsia="ru-RU"/>
        </w:rPr>
      </w:pPr>
      <w:r w:rsidRPr="00241C46">
        <w:rPr>
          <w:rFonts w:ascii="Times New Roman" w:eastAsia="Times New Roman" w:hAnsi="Times New Roman" w:cs="Times New Roman"/>
          <w:b/>
          <w:sz w:val="28"/>
          <w:szCs w:val="28"/>
        </w:rPr>
        <w:t>Раздел </w:t>
      </w:r>
      <w:r w:rsidRPr="00241C46">
        <w:rPr>
          <w:rFonts w:ascii="Times New Roman" w:eastAsia="Times New Roman" w:hAnsi="Times New Roman" w:cs="Times New Roman"/>
          <w:b/>
          <w:color w:val="000000"/>
          <w:sz w:val="28"/>
          <w:szCs w:val="28"/>
          <w:lang w:eastAsia="ru-RU"/>
        </w:rPr>
        <w:t>10. Функционирование внутренней системы оценки качества образования</w:t>
      </w:r>
    </w:p>
    <w:p w:rsidR="002F5C34" w:rsidRPr="00605DF8" w:rsidRDefault="002F5C34" w:rsidP="002F5C34">
      <w:pPr>
        <w:spacing w:after="0"/>
        <w:jc w:val="both"/>
        <w:rPr>
          <w:rFonts w:ascii="Times New Roman" w:eastAsia="Calibri" w:hAnsi="Times New Roman" w:cs="Times New Roman"/>
          <w:bCs/>
          <w:color w:val="000000"/>
          <w:sz w:val="28"/>
          <w:szCs w:val="28"/>
          <w:bdr w:val="none" w:sz="0" w:space="0" w:color="auto" w:frame="1"/>
        </w:rPr>
      </w:pPr>
    </w:p>
    <w:p w:rsidR="004C31B6" w:rsidRPr="004C31B6" w:rsidRDefault="004C31B6" w:rsidP="002F5C34">
      <w:pPr>
        <w:autoSpaceDE w:val="0"/>
        <w:autoSpaceDN w:val="0"/>
        <w:adjustRightInd w:val="0"/>
        <w:spacing w:after="0"/>
        <w:ind w:firstLine="708"/>
        <w:contextualSpacing/>
        <w:jc w:val="both"/>
        <w:rPr>
          <w:rFonts w:ascii="Times New Roman" w:eastAsia="Times New Roman" w:hAnsi="Times New Roman" w:cs="Times New Roman"/>
          <w:sz w:val="28"/>
          <w:szCs w:val="28"/>
        </w:rPr>
      </w:pPr>
      <w:r w:rsidRPr="004C31B6">
        <w:rPr>
          <w:rFonts w:ascii="Times New Roman" w:eastAsia="Times New Roman" w:hAnsi="Times New Roman" w:cs="Times New Roman"/>
          <w:sz w:val="28"/>
          <w:szCs w:val="28"/>
        </w:rPr>
        <w:t>Внутренняя система оценки качества образования - оценочная процедура, которая осуществляется в отношении деятельности</w:t>
      </w:r>
      <w:r>
        <w:rPr>
          <w:rFonts w:ascii="Times New Roman" w:eastAsia="Times New Roman" w:hAnsi="Times New Roman" w:cs="Times New Roman"/>
          <w:sz w:val="28"/>
          <w:szCs w:val="28"/>
        </w:rPr>
        <w:t xml:space="preserve"> МОУ «СОШ </w:t>
      </w:r>
      <w:r w:rsidRPr="00084718">
        <w:rPr>
          <w:rFonts w:ascii="Times New Roman" w:eastAsia="Times New Roman" w:hAnsi="Times New Roman" w:cs="Times New Roman"/>
          <w:color w:val="000000"/>
          <w:sz w:val="28"/>
          <w:szCs w:val="28"/>
          <w:lang w:eastAsia="ru-RU"/>
        </w:rPr>
        <w:t xml:space="preserve">с.  </w:t>
      </w:r>
      <w:r w:rsidRPr="00051668">
        <w:rPr>
          <w:rFonts w:ascii="Times New Roman" w:eastAsia="Times New Roman" w:hAnsi="Times New Roman" w:cs="Times New Roman"/>
          <w:sz w:val="28"/>
          <w:szCs w:val="28"/>
          <w:lang w:eastAsia="ru-RU"/>
        </w:rPr>
        <w:t>Клещевка</w:t>
      </w:r>
      <w:r>
        <w:rPr>
          <w:rFonts w:ascii="Times New Roman" w:eastAsia="Times New Roman" w:hAnsi="Times New Roman" w:cs="Times New Roman"/>
          <w:sz w:val="28"/>
          <w:szCs w:val="28"/>
          <w:lang w:eastAsia="ru-RU"/>
        </w:rPr>
        <w:t>»</w:t>
      </w:r>
      <w:r w:rsidRPr="004C31B6">
        <w:rPr>
          <w:rFonts w:ascii="Times New Roman" w:eastAsia="Times New Roman" w:hAnsi="Times New Roman" w:cs="Times New Roman"/>
          <w:sz w:val="28"/>
          <w:szCs w:val="28"/>
        </w:rPr>
        <w:t xml:space="preserve"> и реализуемых ею образовательных программ в целях определения соответствия предоставляемого образования</w:t>
      </w:r>
      <w:r w:rsidR="00CD7BF5">
        <w:rPr>
          <w:rFonts w:ascii="Times New Roman" w:eastAsia="Times New Roman" w:hAnsi="Times New Roman" w:cs="Times New Roman"/>
          <w:sz w:val="28"/>
          <w:szCs w:val="28"/>
        </w:rPr>
        <w:t>.</w:t>
      </w:r>
      <w:r w:rsidRPr="004C31B6">
        <w:rPr>
          <w:rFonts w:ascii="Times New Roman" w:eastAsia="Times New Roman" w:hAnsi="Times New Roman" w:cs="Times New Roman"/>
          <w:sz w:val="28"/>
          <w:szCs w:val="28"/>
        </w:rPr>
        <w:t xml:space="preserve">Положение о внутренней системе оценки качества образования </w:t>
      </w:r>
      <w:r>
        <w:rPr>
          <w:rFonts w:ascii="Times New Roman" w:eastAsia="Times New Roman" w:hAnsi="Times New Roman" w:cs="Times New Roman"/>
          <w:sz w:val="28"/>
          <w:szCs w:val="28"/>
        </w:rPr>
        <w:t xml:space="preserve">МОУ «СОШ </w:t>
      </w:r>
      <w:r w:rsidRPr="00084718">
        <w:rPr>
          <w:rFonts w:ascii="Times New Roman" w:eastAsia="Times New Roman" w:hAnsi="Times New Roman" w:cs="Times New Roman"/>
          <w:color w:val="000000"/>
          <w:sz w:val="28"/>
          <w:szCs w:val="28"/>
          <w:lang w:eastAsia="ru-RU"/>
        </w:rPr>
        <w:t xml:space="preserve">с.  </w:t>
      </w:r>
      <w:r w:rsidRPr="00051668">
        <w:rPr>
          <w:rFonts w:ascii="Times New Roman" w:eastAsia="Times New Roman" w:hAnsi="Times New Roman" w:cs="Times New Roman"/>
          <w:sz w:val="28"/>
          <w:szCs w:val="28"/>
          <w:lang w:eastAsia="ru-RU"/>
        </w:rPr>
        <w:t>Клещевка</w:t>
      </w:r>
      <w:r>
        <w:rPr>
          <w:rFonts w:ascii="Times New Roman" w:eastAsia="Times New Roman" w:hAnsi="Times New Roman" w:cs="Times New Roman"/>
          <w:sz w:val="28"/>
          <w:szCs w:val="28"/>
          <w:lang w:eastAsia="ru-RU"/>
        </w:rPr>
        <w:t>»</w:t>
      </w:r>
      <w:r w:rsidRPr="004C31B6">
        <w:rPr>
          <w:rFonts w:ascii="Times New Roman" w:eastAsia="Times New Roman" w:hAnsi="Times New Roman" w:cs="Times New Roman"/>
          <w:sz w:val="28"/>
          <w:szCs w:val="28"/>
        </w:rPr>
        <w:t xml:space="preserve"> определяет цели, задачи, принципы функционирования внутренней системы независи</w:t>
      </w:r>
      <w:r>
        <w:rPr>
          <w:rFonts w:ascii="Times New Roman" w:eastAsia="Times New Roman" w:hAnsi="Times New Roman" w:cs="Times New Roman"/>
          <w:sz w:val="28"/>
          <w:szCs w:val="28"/>
        </w:rPr>
        <w:t>мой оценки качества образования</w:t>
      </w:r>
      <w:r w:rsidRPr="004C31B6">
        <w:rPr>
          <w:rFonts w:ascii="Times New Roman" w:eastAsia="Times New Roman" w:hAnsi="Times New Roman" w:cs="Times New Roman"/>
          <w:sz w:val="28"/>
          <w:szCs w:val="28"/>
        </w:rPr>
        <w:t>, ее организационную и функциональную структуру. Деятельность системы оценки качества образования строится в соответствии с нормативно-законодательны</w:t>
      </w:r>
      <w:r w:rsidR="002F5C34">
        <w:rPr>
          <w:rFonts w:ascii="Times New Roman" w:eastAsia="Times New Roman" w:hAnsi="Times New Roman" w:cs="Times New Roman"/>
          <w:sz w:val="28"/>
          <w:szCs w:val="28"/>
        </w:rPr>
        <w:t xml:space="preserve">ми актами: </w:t>
      </w:r>
      <w:r w:rsidRPr="004C31B6">
        <w:rPr>
          <w:rFonts w:ascii="Times New Roman" w:eastAsia="Times New Roman" w:hAnsi="Times New Roman" w:cs="Times New Roman"/>
          <w:sz w:val="28"/>
          <w:szCs w:val="28"/>
        </w:rPr>
        <w:t>п</w:t>
      </w:r>
      <w:r w:rsidR="00CD7BF5">
        <w:rPr>
          <w:rFonts w:ascii="Times New Roman" w:eastAsia="Times New Roman" w:hAnsi="Times New Roman" w:cs="Times New Roman"/>
          <w:sz w:val="28"/>
          <w:szCs w:val="28"/>
        </w:rPr>
        <w:t xml:space="preserve">. </w:t>
      </w:r>
      <w:r w:rsidRPr="004C31B6">
        <w:rPr>
          <w:rFonts w:ascii="Times New Roman" w:eastAsia="Times New Roman" w:hAnsi="Times New Roman" w:cs="Times New Roman"/>
          <w:sz w:val="28"/>
          <w:szCs w:val="28"/>
        </w:rPr>
        <w:t>13.ч.3 ст.28 №273-ФЗ «Об образовании в Российской Федерации</w:t>
      </w:r>
      <w:r w:rsidR="00CD7BF5">
        <w:rPr>
          <w:rFonts w:ascii="Times New Roman" w:eastAsia="Times New Roman" w:hAnsi="Times New Roman" w:cs="Times New Roman"/>
          <w:sz w:val="28"/>
          <w:szCs w:val="28"/>
        </w:rPr>
        <w:t>»</w:t>
      </w:r>
    </w:p>
    <w:p w:rsidR="002F5C34" w:rsidRDefault="002F5C34" w:rsidP="002F5C34">
      <w:pPr>
        <w:spacing w:after="0"/>
        <w:contextualSpacing/>
        <w:jc w:val="both"/>
        <w:rPr>
          <w:rFonts w:ascii="Times New Roman" w:eastAsia="Times New Roman" w:hAnsi="Times New Roman" w:cs="Times New Roman"/>
          <w:b/>
          <w:bCs/>
          <w:spacing w:val="-4"/>
          <w:sz w:val="28"/>
          <w:szCs w:val="28"/>
          <w:lang w:eastAsia="ru-RU"/>
        </w:rPr>
      </w:pPr>
    </w:p>
    <w:p w:rsidR="009D343A" w:rsidRDefault="009D343A" w:rsidP="002F5C34">
      <w:pPr>
        <w:spacing w:after="0"/>
        <w:ind w:firstLine="708"/>
        <w:contextualSpacing/>
        <w:jc w:val="both"/>
        <w:rPr>
          <w:rFonts w:ascii="Times New Roman" w:eastAsia="Times New Roman" w:hAnsi="Times New Roman" w:cs="Times New Roman"/>
          <w:sz w:val="28"/>
          <w:szCs w:val="28"/>
          <w:lang w:eastAsia="ru-RU"/>
        </w:rPr>
      </w:pPr>
      <w:r w:rsidRPr="000358C3">
        <w:rPr>
          <w:rFonts w:ascii="Times New Roman" w:eastAsia="Times New Roman" w:hAnsi="Times New Roman" w:cs="Times New Roman"/>
          <w:b/>
          <w:bCs/>
          <w:spacing w:val="-4"/>
          <w:sz w:val="28"/>
          <w:szCs w:val="28"/>
          <w:lang w:eastAsia="ru-RU"/>
        </w:rPr>
        <w:t>Промежуточная аттестация</w:t>
      </w:r>
      <w:r w:rsidR="00CD7BF5">
        <w:rPr>
          <w:rFonts w:ascii="Times New Roman" w:eastAsia="Times New Roman" w:hAnsi="Times New Roman" w:cs="Times New Roman"/>
          <w:bCs/>
          <w:spacing w:val="-4"/>
          <w:sz w:val="28"/>
          <w:szCs w:val="28"/>
          <w:lang w:eastAsia="ru-RU"/>
        </w:rPr>
        <w:t xml:space="preserve"> обучающихся в </w:t>
      </w:r>
      <w:r w:rsidRPr="007E6691">
        <w:rPr>
          <w:rFonts w:ascii="Times New Roman" w:eastAsia="Times New Roman" w:hAnsi="Times New Roman" w:cs="Times New Roman"/>
          <w:bCs/>
          <w:spacing w:val="-4"/>
          <w:sz w:val="28"/>
          <w:szCs w:val="28"/>
          <w:lang w:eastAsia="ru-RU"/>
        </w:rPr>
        <w:t xml:space="preserve">2017 году  проводилась  во 2-8-х классах в </w:t>
      </w:r>
      <w:r w:rsidRPr="007E6691">
        <w:rPr>
          <w:rFonts w:ascii="Times New Roman" w:eastAsia="Times New Roman" w:hAnsi="Times New Roman" w:cs="Times New Roman"/>
          <w:sz w:val="28"/>
          <w:szCs w:val="28"/>
          <w:lang w:eastAsia="ru-RU"/>
        </w:rPr>
        <w:t xml:space="preserve"> соответствии с  Положением о формах, периодичности, порядке текущего контроля успеваемости и промежуточной </w:t>
      </w:r>
      <w:proofErr w:type="gramStart"/>
      <w:r w:rsidRPr="007E6691">
        <w:rPr>
          <w:rFonts w:ascii="Times New Roman" w:eastAsia="Times New Roman" w:hAnsi="Times New Roman" w:cs="Times New Roman"/>
          <w:sz w:val="28"/>
          <w:szCs w:val="28"/>
          <w:lang w:eastAsia="ru-RU"/>
        </w:rPr>
        <w:t>аттестации</w:t>
      </w:r>
      <w:proofErr w:type="gramEnd"/>
      <w:r w:rsidRPr="007E6691">
        <w:rPr>
          <w:rFonts w:ascii="Times New Roman" w:eastAsia="Times New Roman" w:hAnsi="Times New Roman" w:cs="Times New Roman"/>
          <w:sz w:val="28"/>
          <w:szCs w:val="28"/>
          <w:lang w:eastAsia="ru-RU"/>
        </w:rPr>
        <w:t xml:space="preserve"> обучающихся и планом работы  в установленные приказом директора  школы   сроки для обучающихся 2-8-х классов. На основании Положения о формах, периодичности, порядке текущего контроля успеваемости и промежуточной </w:t>
      </w:r>
      <w:proofErr w:type="gramStart"/>
      <w:r w:rsidRPr="007E6691">
        <w:rPr>
          <w:rFonts w:ascii="Times New Roman" w:eastAsia="Times New Roman" w:hAnsi="Times New Roman" w:cs="Times New Roman"/>
          <w:sz w:val="28"/>
          <w:szCs w:val="28"/>
          <w:lang w:eastAsia="ru-RU"/>
        </w:rPr>
        <w:t>аттестации</w:t>
      </w:r>
      <w:proofErr w:type="gramEnd"/>
      <w:r w:rsidRPr="007E6691">
        <w:rPr>
          <w:rFonts w:ascii="Times New Roman" w:eastAsia="Times New Roman" w:hAnsi="Times New Roman" w:cs="Times New Roman"/>
          <w:sz w:val="28"/>
          <w:szCs w:val="28"/>
          <w:lang w:eastAsia="ru-RU"/>
        </w:rPr>
        <w:t xml:space="preserve"> обучающихся  и решения заседания педагогического совета  был утвержден следующий перечень предметов и формы проведения промежуточной</w:t>
      </w:r>
      <w:r w:rsidR="00D51E9E">
        <w:rPr>
          <w:rFonts w:ascii="Times New Roman" w:eastAsia="Times New Roman" w:hAnsi="Times New Roman" w:cs="Times New Roman"/>
          <w:sz w:val="28"/>
          <w:szCs w:val="28"/>
          <w:lang w:eastAsia="ru-RU"/>
        </w:rPr>
        <w:t xml:space="preserve">  аттестации обучающихся: </w:t>
      </w:r>
    </w:p>
    <w:p w:rsidR="002F5C34" w:rsidRDefault="002F5C34" w:rsidP="002F5C34">
      <w:pPr>
        <w:spacing w:after="0"/>
        <w:ind w:firstLine="708"/>
        <w:contextualSpacing/>
        <w:jc w:val="both"/>
        <w:rPr>
          <w:rFonts w:ascii="Times New Roman" w:eastAsia="Times New Roman" w:hAnsi="Times New Roman" w:cs="Times New Roman"/>
          <w:sz w:val="28"/>
          <w:szCs w:val="28"/>
          <w:lang w:eastAsia="ru-RU"/>
        </w:rPr>
      </w:pPr>
    </w:p>
    <w:p w:rsidR="002F5C34" w:rsidRDefault="002F5C34" w:rsidP="002F5C34">
      <w:pPr>
        <w:spacing w:after="0"/>
        <w:ind w:firstLine="708"/>
        <w:contextualSpacing/>
        <w:jc w:val="both"/>
        <w:rPr>
          <w:rFonts w:ascii="Times New Roman" w:eastAsia="Times New Roman" w:hAnsi="Times New Roman" w:cs="Times New Roman"/>
          <w:sz w:val="28"/>
          <w:szCs w:val="28"/>
          <w:lang w:eastAsia="ru-RU"/>
        </w:rPr>
      </w:pPr>
    </w:p>
    <w:p w:rsidR="002F5C34" w:rsidRDefault="002F5C34" w:rsidP="002F5C34">
      <w:pPr>
        <w:spacing w:after="0"/>
        <w:ind w:firstLine="708"/>
        <w:contextualSpacing/>
        <w:jc w:val="both"/>
        <w:rPr>
          <w:rFonts w:ascii="Times New Roman" w:eastAsia="Times New Roman" w:hAnsi="Times New Roman" w:cs="Times New Roman"/>
          <w:sz w:val="28"/>
          <w:szCs w:val="28"/>
          <w:lang w:eastAsia="ru-RU"/>
        </w:rPr>
      </w:pPr>
    </w:p>
    <w:p w:rsidR="002F5C34" w:rsidRDefault="002F5C34" w:rsidP="002F5C34">
      <w:pPr>
        <w:spacing w:after="0"/>
        <w:ind w:firstLine="708"/>
        <w:contextualSpacing/>
        <w:jc w:val="both"/>
        <w:rPr>
          <w:rFonts w:ascii="Times New Roman" w:eastAsia="Times New Roman" w:hAnsi="Times New Roman" w:cs="Times New Roman"/>
          <w:sz w:val="28"/>
          <w:szCs w:val="28"/>
          <w:lang w:eastAsia="ru-RU"/>
        </w:rPr>
      </w:pPr>
    </w:p>
    <w:p w:rsidR="002F5C34" w:rsidRDefault="002F5C34" w:rsidP="002F5C34">
      <w:pPr>
        <w:spacing w:after="0"/>
        <w:ind w:firstLine="708"/>
        <w:contextualSpacing/>
        <w:jc w:val="both"/>
        <w:rPr>
          <w:rFonts w:ascii="Times New Roman" w:eastAsia="Times New Roman" w:hAnsi="Times New Roman" w:cs="Times New Roman"/>
          <w:sz w:val="28"/>
          <w:szCs w:val="28"/>
          <w:lang w:eastAsia="ru-RU"/>
        </w:rPr>
      </w:pPr>
    </w:p>
    <w:p w:rsidR="002F5C34" w:rsidRDefault="002F5C34" w:rsidP="002F5C34">
      <w:pPr>
        <w:spacing w:after="0"/>
        <w:ind w:firstLine="708"/>
        <w:contextualSpacing/>
        <w:jc w:val="both"/>
        <w:rPr>
          <w:rFonts w:ascii="Times New Roman" w:eastAsia="Times New Roman" w:hAnsi="Times New Roman" w:cs="Times New Roman"/>
          <w:sz w:val="28"/>
          <w:szCs w:val="28"/>
          <w:lang w:eastAsia="ru-RU"/>
        </w:rPr>
      </w:pPr>
    </w:p>
    <w:p w:rsidR="002F5C34" w:rsidRDefault="002F5C34" w:rsidP="002F5C34">
      <w:pPr>
        <w:spacing w:after="0"/>
        <w:ind w:firstLine="708"/>
        <w:contextualSpacing/>
        <w:jc w:val="both"/>
        <w:rPr>
          <w:rFonts w:ascii="Times New Roman" w:eastAsia="Times New Roman" w:hAnsi="Times New Roman" w:cs="Times New Roman"/>
          <w:sz w:val="28"/>
          <w:szCs w:val="28"/>
          <w:lang w:eastAsia="ru-RU"/>
        </w:rPr>
      </w:pPr>
    </w:p>
    <w:p w:rsidR="002F5C34" w:rsidRPr="007E6691" w:rsidRDefault="002F5C34" w:rsidP="002F5C34">
      <w:pPr>
        <w:spacing w:after="0"/>
        <w:ind w:firstLine="708"/>
        <w:contextualSpacing/>
        <w:jc w:val="both"/>
        <w:rPr>
          <w:rFonts w:ascii="Times New Roman" w:eastAsia="Times New Roman" w:hAnsi="Times New Roman" w:cs="Times New Roman"/>
          <w:sz w:val="28"/>
          <w:szCs w:val="28"/>
          <w:lang w:eastAsia="ru-RU"/>
        </w:rPr>
      </w:pPr>
    </w:p>
    <w:tbl>
      <w:tblPr>
        <w:tblW w:w="9229" w:type="dxa"/>
        <w:tblInd w:w="93" w:type="dxa"/>
        <w:tblLook w:val="04A0" w:firstRow="1" w:lastRow="0" w:firstColumn="1" w:lastColumn="0" w:noHBand="0" w:noVBand="1"/>
      </w:tblPr>
      <w:tblGrid>
        <w:gridCol w:w="1600"/>
        <w:gridCol w:w="4227"/>
        <w:gridCol w:w="3402"/>
      </w:tblGrid>
      <w:tr w:rsidR="009D343A" w:rsidRPr="007E6691" w:rsidTr="00D9301A">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9D343A" w:rsidRPr="000358C3" w:rsidRDefault="002F5C34" w:rsidP="00D9301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w:t>
            </w:r>
            <w:r w:rsidR="009D343A" w:rsidRPr="000358C3">
              <w:rPr>
                <w:rFonts w:ascii="Times New Roman" w:eastAsia="Times New Roman" w:hAnsi="Times New Roman" w:cs="Times New Roman"/>
                <w:b/>
                <w:sz w:val="28"/>
                <w:szCs w:val="28"/>
                <w:lang w:eastAsia="ru-RU"/>
              </w:rPr>
              <w:t>ласс</w:t>
            </w:r>
          </w:p>
        </w:tc>
        <w:tc>
          <w:tcPr>
            <w:tcW w:w="4227" w:type="dxa"/>
            <w:tcBorders>
              <w:top w:val="single" w:sz="4" w:space="0" w:color="auto"/>
              <w:left w:val="nil"/>
              <w:bottom w:val="single" w:sz="4" w:space="0" w:color="auto"/>
              <w:right w:val="single" w:sz="4" w:space="0" w:color="auto"/>
            </w:tcBorders>
            <w:shd w:val="clear" w:color="auto" w:fill="auto"/>
            <w:vAlign w:val="center"/>
          </w:tcPr>
          <w:p w:rsidR="009D343A" w:rsidRPr="000358C3" w:rsidRDefault="002F5C34" w:rsidP="00D9301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D343A" w:rsidRPr="000358C3">
              <w:rPr>
                <w:rFonts w:ascii="Times New Roman" w:eastAsia="Times New Roman" w:hAnsi="Times New Roman" w:cs="Times New Roman"/>
                <w:b/>
                <w:sz w:val="28"/>
                <w:szCs w:val="28"/>
                <w:lang w:eastAsia="ru-RU"/>
              </w:rPr>
              <w:t>редмет</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9D343A" w:rsidRPr="000358C3" w:rsidRDefault="002F5C34" w:rsidP="00D9301A">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Ф</w:t>
            </w:r>
            <w:r w:rsidR="009D343A" w:rsidRPr="000358C3">
              <w:rPr>
                <w:rFonts w:ascii="Times New Roman" w:eastAsia="Times New Roman" w:hAnsi="Times New Roman" w:cs="Times New Roman"/>
                <w:b/>
                <w:sz w:val="28"/>
                <w:szCs w:val="28"/>
                <w:lang w:eastAsia="ru-RU"/>
              </w:rPr>
              <w:t>ормы проведения</w:t>
            </w:r>
          </w:p>
        </w:tc>
      </w:tr>
      <w:tr w:rsidR="009D343A" w:rsidRPr="007E6691" w:rsidTr="00D9301A">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r w:rsidRPr="002F5C34">
              <w:rPr>
                <w:rFonts w:ascii="Times New Roman" w:eastAsia="Times New Roman" w:hAnsi="Times New Roman" w:cs="Times New Roman"/>
                <w:sz w:val="28"/>
                <w:szCs w:val="28"/>
                <w:lang w:eastAsia="ru-RU"/>
              </w:rPr>
              <w:t>2</w:t>
            </w:r>
          </w:p>
        </w:tc>
        <w:tc>
          <w:tcPr>
            <w:tcW w:w="4227" w:type="dxa"/>
            <w:tcBorders>
              <w:top w:val="single" w:sz="4" w:space="0" w:color="auto"/>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русский язык</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диктант</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bCs/>
                <w:sz w:val="28"/>
                <w:szCs w:val="28"/>
                <w:lang w:eastAsia="ru-RU"/>
              </w:rPr>
            </w:pP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математика</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контрольная работа</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bCs/>
                <w:sz w:val="28"/>
                <w:szCs w:val="28"/>
                <w:lang w:eastAsia="ru-RU"/>
              </w:rPr>
            </w:pPr>
            <w:r w:rsidRPr="002F5C34">
              <w:rPr>
                <w:rFonts w:ascii="Times New Roman" w:eastAsia="Times New Roman" w:hAnsi="Times New Roman" w:cs="Times New Roman"/>
                <w:bCs/>
                <w:sz w:val="28"/>
                <w:szCs w:val="28"/>
                <w:lang w:eastAsia="ru-RU"/>
              </w:rPr>
              <w:t>3</w:t>
            </w: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русский язык</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диктант</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математика</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контрольная работа</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r w:rsidRPr="002F5C34">
              <w:rPr>
                <w:rFonts w:ascii="Times New Roman" w:eastAsia="Times New Roman" w:hAnsi="Times New Roman" w:cs="Times New Roman"/>
                <w:sz w:val="28"/>
                <w:szCs w:val="28"/>
                <w:lang w:eastAsia="ru-RU"/>
              </w:rPr>
              <w:t>4</w:t>
            </w: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русский язык</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диктант</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bCs/>
                <w:sz w:val="28"/>
                <w:szCs w:val="28"/>
                <w:lang w:eastAsia="ru-RU"/>
              </w:rPr>
            </w:pP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математика</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контрольная работа</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r w:rsidRPr="002F5C34">
              <w:rPr>
                <w:rFonts w:ascii="Times New Roman" w:eastAsia="Times New Roman" w:hAnsi="Times New Roman" w:cs="Times New Roman"/>
                <w:sz w:val="28"/>
                <w:szCs w:val="28"/>
                <w:lang w:eastAsia="ru-RU"/>
              </w:rPr>
              <w:t>5</w:t>
            </w: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русский язык</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диктант</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математика</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контрольная работа</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bCs/>
                <w:sz w:val="28"/>
                <w:szCs w:val="28"/>
                <w:lang w:eastAsia="ru-RU"/>
              </w:rPr>
            </w:pPr>
            <w:r w:rsidRPr="002F5C34">
              <w:rPr>
                <w:rFonts w:ascii="Times New Roman" w:eastAsia="Times New Roman" w:hAnsi="Times New Roman" w:cs="Times New Roman"/>
                <w:bCs/>
                <w:sz w:val="28"/>
                <w:szCs w:val="28"/>
                <w:lang w:eastAsia="ru-RU"/>
              </w:rPr>
              <w:t>6</w:t>
            </w: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русский язык</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тестирование</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математика</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контрольная работа</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r w:rsidRPr="002F5C34">
              <w:rPr>
                <w:rFonts w:ascii="Times New Roman" w:eastAsia="Times New Roman" w:hAnsi="Times New Roman" w:cs="Times New Roman"/>
                <w:sz w:val="28"/>
                <w:szCs w:val="28"/>
                <w:lang w:eastAsia="ru-RU"/>
              </w:rPr>
              <w:t>7</w:t>
            </w: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русский язык</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диктант</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bCs/>
                <w:sz w:val="28"/>
                <w:szCs w:val="28"/>
                <w:lang w:eastAsia="ru-RU"/>
              </w:rPr>
            </w:pP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алгебра</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контрольная работа</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r w:rsidRPr="002F5C34">
              <w:rPr>
                <w:rFonts w:ascii="Times New Roman" w:eastAsia="Times New Roman" w:hAnsi="Times New Roman" w:cs="Times New Roman"/>
                <w:sz w:val="28"/>
                <w:szCs w:val="28"/>
                <w:lang w:eastAsia="ru-RU"/>
              </w:rPr>
              <w:t> </w:t>
            </w: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геометрия</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тестирование</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sz w:val="28"/>
                <w:szCs w:val="28"/>
                <w:lang w:eastAsia="ru-RU"/>
              </w:rPr>
            </w:pPr>
            <w:r w:rsidRPr="002F5C34">
              <w:rPr>
                <w:rFonts w:ascii="Times New Roman" w:eastAsia="Times New Roman" w:hAnsi="Times New Roman" w:cs="Times New Roman"/>
                <w:sz w:val="28"/>
                <w:szCs w:val="28"/>
                <w:lang w:eastAsia="ru-RU"/>
              </w:rPr>
              <w:t>8</w:t>
            </w: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русский язык</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тестирование</w:t>
            </w:r>
          </w:p>
        </w:tc>
      </w:tr>
      <w:tr w:rsidR="009D343A" w:rsidRPr="007E6691" w:rsidTr="00D9301A">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9D343A" w:rsidRPr="002F5C34" w:rsidRDefault="009D343A" w:rsidP="00D9301A">
            <w:pPr>
              <w:spacing w:after="0" w:line="240" w:lineRule="auto"/>
              <w:jc w:val="center"/>
              <w:rPr>
                <w:rFonts w:ascii="Times New Roman" w:eastAsia="Times New Roman" w:hAnsi="Times New Roman" w:cs="Times New Roman"/>
                <w:bCs/>
                <w:sz w:val="28"/>
                <w:szCs w:val="28"/>
                <w:lang w:eastAsia="ru-RU"/>
              </w:rPr>
            </w:pPr>
          </w:p>
        </w:tc>
        <w:tc>
          <w:tcPr>
            <w:tcW w:w="4227" w:type="dxa"/>
            <w:tcBorders>
              <w:top w:val="nil"/>
              <w:left w:val="nil"/>
              <w:bottom w:val="single" w:sz="4" w:space="0" w:color="auto"/>
              <w:right w:val="single" w:sz="4" w:space="0" w:color="auto"/>
            </w:tcBorders>
            <w:shd w:val="clear" w:color="auto" w:fill="auto"/>
            <w:vAlign w:val="center"/>
            <w:hideMark/>
          </w:tcPr>
          <w:p w:rsidR="009D343A" w:rsidRPr="007E6691" w:rsidRDefault="009D343A" w:rsidP="00D9301A">
            <w:pPr>
              <w:spacing w:after="0" w:line="240" w:lineRule="auto"/>
              <w:jc w:val="center"/>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математика</w:t>
            </w:r>
          </w:p>
        </w:tc>
        <w:tc>
          <w:tcPr>
            <w:tcW w:w="3402" w:type="dxa"/>
            <w:tcBorders>
              <w:top w:val="nil"/>
              <w:left w:val="nil"/>
              <w:bottom w:val="single" w:sz="4" w:space="0" w:color="auto"/>
              <w:right w:val="single" w:sz="4" w:space="0" w:color="auto"/>
            </w:tcBorders>
            <w:shd w:val="clear" w:color="auto" w:fill="auto"/>
            <w:noWrap/>
            <w:vAlign w:val="bottom"/>
            <w:hideMark/>
          </w:tcPr>
          <w:p w:rsidR="009D343A" w:rsidRPr="007E6691" w:rsidRDefault="009D343A" w:rsidP="00D9301A">
            <w:pPr>
              <w:spacing w:after="0" w:line="240" w:lineRule="auto"/>
              <w:rPr>
                <w:rFonts w:ascii="Times New Roman" w:eastAsia="Times New Roman" w:hAnsi="Times New Roman" w:cs="Times New Roman"/>
                <w:color w:val="000000"/>
                <w:sz w:val="28"/>
                <w:szCs w:val="28"/>
                <w:lang w:eastAsia="ru-RU"/>
              </w:rPr>
            </w:pPr>
            <w:r w:rsidRPr="007E6691">
              <w:rPr>
                <w:rFonts w:ascii="Times New Roman" w:eastAsia="Times New Roman" w:hAnsi="Times New Roman" w:cs="Times New Roman"/>
                <w:color w:val="000000"/>
                <w:sz w:val="28"/>
                <w:szCs w:val="28"/>
                <w:lang w:eastAsia="ru-RU"/>
              </w:rPr>
              <w:t>тестирование</w:t>
            </w:r>
          </w:p>
        </w:tc>
      </w:tr>
    </w:tbl>
    <w:p w:rsidR="002F5C34" w:rsidRDefault="002F5C34" w:rsidP="009D343A">
      <w:pPr>
        <w:spacing w:after="0"/>
        <w:contextualSpacing/>
        <w:jc w:val="both"/>
        <w:rPr>
          <w:rFonts w:ascii="Times New Roman" w:eastAsia="Times New Roman" w:hAnsi="Times New Roman" w:cs="Times New Roman"/>
          <w:sz w:val="28"/>
          <w:szCs w:val="28"/>
          <w:lang w:eastAsia="ru-RU"/>
        </w:rPr>
      </w:pPr>
    </w:p>
    <w:p w:rsidR="009D343A" w:rsidRPr="000358C3" w:rsidRDefault="009D343A" w:rsidP="002F5C34">
      <w:pPr>
        <w:spacing w:after="0"/>
        <w:ind w:firstLine="708"/>
        <w:contextualSpacing/>
        <w:jc w:val="both"/>
        <w:rPr>
          <w:rFonts w:ascii="Times New Roman" w:eastAsia="Times New Roman" w:hAnsi="Times New Roman" w:cs="Times New Roman"/>
          <w:sz w:val="28"/>
          <w:szCs w:val="28"/>
          <w:lang w:eastAsia="ru-RU"/>
        </w:rPr>
      </w:pPr>
      <w:r w:rsidRPr="007E6691">
        <w:rPr>
          <w:rFonts w:ascii="Times New Roman" w:eastAsia="Times New Roman" w:hAnsi="Times New Roman" w:cs="Times New Roman"/>
          <w:sz w:val="28"/>
          <w:szCs w:val="28"/>
          <w:lang w:eastAsia="ru-RU"/>
        </w:rPr>
        <w:t>Для проведения экзаменов были использованы материалы, разработанные  работающими в соответствующих кла</w:t>
      </w:r>
      <w:r w:rsidR="00D51E9E">
        <w:rPr>
          <w:rFonts w:ascii="Times New Roman" w:eastAsia="Times New Roman" w:hAnsi="Times New Roman" w:cs="Times New Roman"/>
          <w:sz w:val="28"/>
          <w:szCs w:val="28"/>
          <w:lang w:eastAsia="ru-RU"/>
        </w:rPr>
        <w:t xml:space="preserve">ссах учителями-предметниками.  </w:t>
      </w:r>
    </w:p>
    <w:p w:rsidR="002F5C34" w:rsidRDefault="002F5C34" w:rsidP="009D343A">
      <w:pPr>
        <w:spacing w:after="0" w:line="240" w:lineRule="auto"/>
        <w:contextualSpacing/>
        <w:jc w:val="both"/>
        <w:rPr>
          <w:rFonts w:ascii="Times New Roman" w:eastAsia="Times New Roman" w:hAnsi="Times New Roman" w:cs="Times New Roman"/>
          <w:b/>
          <w:sz w:val="28"/>
          <w:szCs w:val="28"/>
          <w:lang w:eastAsia="ru-RU"/>
        </w:rPr>
      </w:pPr>
    </w:p>
    <w:p w:rsidR="009D343A" w:rsidRDefault="009D343A" w:rsidP="009D343A">
      <w:pPr>
        <w:spacing w:after="0" w:line="240" w:lineRule="auto"/>
        <w:contextualSpacing/>
        <w:jc w:val="both"/>
        <w:rPr>
          <w:rFonts w:ascii="Times New Roman" w:eastAsia="Times New Roman" w:hAnsi="Times New Roman" w:cs="Times New Roman"/>
          <w:b/>
          <w:color w:val="000000"/>
          <w:sz w:val="28"/>
          <w:szCs w:val="28"/>
          <w:lang w:eastAsia="ru-RU"/>
        </w:rPr>
      </w:pPr>
      <w:r w:rsidRPr="00675A45">
        <w:rPr>
          <w:rFonts w:ascii="Times New Roman" w:eastAsia="Times New Roman" w:hAnsi="Times New Roman" w:cs="Times New Roman"/>
          <w:b/>
          <w:sz w:val="28"/>
          <w:szCs w:val="28"/>
          <w:lang w:eastAsia="ru-RU"/>
        </w:rPr>
        <w:t xml:space="preserve">Результаты </w:t>
      </w:r>
      <w:r w:rsidRPr="00675A45">
        <w:rPr>
          <w:rFonts w:ascii="Times New Roman" w:eastAsia="Times New Roman" w:hAnsi="Times New Roman" w:cs="Times New Roman"/>
          <w:b/>
          <w:color w:val="000000"/>
          <w:sz w:val="28"/>
          <w:szCs w:val="28"/>
          <w:lang w:eastAsia="ru-RU"/>
        </w:rPr>
        <w:t>промежуточной аттестации</w:t>
      </w:r>
    </w:p>
    <w:p w:rsidR="002F5C34" w:rsidRPr="00D51E9E" w:rsidRDefault="002F5C34" w:rsidP="009D343A">
      <w:pPr>
        <w:spacing w:after="0" w:line="240" w:lineRule="auto"/>
        <w:contextualSpacing/>
        <w:jc w:val="both"/>
        <w:rPr>
          <w:rFonts w:ascii="Times New Roman" w:eastAsia="Times New Roman" w:hAnsi="Times New Roman" w:cs="Times New Roman"/>
          <w:b/>
          <w:color w:val="000000"/>
          <w:sz w:val="28"/>
          <w:szCs w:val="28"/>
          <w:lang w:eastAsia="ru-RU"/>
        </w:rPr>
      </w:pPr>
    </w:p>
    <w:tbl>
      <w:tblPr>
        <w:tblStyle w:val="a3"/>
        <w:tblW w:w="9888" w:type="dxa"/>
        <w:tblLayout w:type="fixed"/>
        <w:tblLook w:val="04A0" w:firstRow="1" w:lastRow="0" w:firstColumn="1" w:lastColumn="0" w:noHBand="0" w:noVBand="1"/>
      </w:tblPr>
      <w:tblGrid>
        <w:gridCol w:w="959"/>
        <w:gridCol w:w="1559"/>
        <w:gridCol w:w="1701"/>
        <w:gridCol w:w="1418"/>
        <w:gridCol w:w="1417"/>
        <w:gridCol w:w="1417"/>
        <w:gridCol w:w="1417"/>
      </w:tblGrid>
      <w:tr w:rsidR="009D343A" w:rsidRPr="00675A45" w:rsidTr="00D9301A">
        <w:tc>
          <w:tcPr>
            <w:tcW w:w="959" w:type="dxa"/>
            <w:vMerge w:val="restart"/>
          </w:tcPr>
          <w:p w:rsidR="009D343A" w:rsidRPr="002F5C34" w:rsidRDefault="009D343A" w:rsidP="00D9301A">
            <w:pPr>
              <w:contextualSpacing/>
              <w:jc w:val="both"/>
              <w:rPr>
                <w:rFonts w:ascii="Times New Roman" w:eastAsia="Times New Roman" w:hAnsi="Times New Roman" w:cs="Times New Roman"/>
                <w:b/>
                <w:bCs/>
                <w:sz w:val="24"/>
                <w:szCs w:val="24"/>
                <w:lang w:eastAsia="ru-RU"/>
              </w:rPr>
            </w:pPr>
          </w:p>
          <w:p w:rsidR="009D343A" w:rsidRPr="002F5C34" w:rsidRDefault="002F5C34" w:rsidP="00D9301A">
            <w:pPr>
              <w:contextualSpacing/>
              <w:jc w:val="both"/>
              <w:rPr>
                <w:rFonts w:ascii="Times New Roman" w:eastAsia="Times New Roman" w:hAnsi="Times New Roman" w:cs="Times New Roman"/>
                <w:b/>
                <w:bCs/>
                <w:sz w:val="24"/>
                <w:szCs w:val="24"/>
                <w:lang w:eastAsia="ru-RU"/>
              </w:rPr>
            </w:pPr>
            <w:r w:rsidRPr="002F5C34">
              <w:rPr>
                <w:rFonts w:ascii="Times New Roman" w:eastAsia="Times New Roman" w:hAnsi="Times New Roman" w:cs="Times New Roman"/>
                <w:b/>
                <w:bCs/>
                <w:sz w:val="24"/>
                <w:szCs w:val="24"/>
                <w:lang w:eastAsia="ru-RU"/>
              </w:rPr>
              <w:t>К</w:t>
            </w:r>
            <w:r w:rsidR="009D343A" w:rsidRPr="002F5C34">
              <w:rPr>
                <w:rFonts w:ascii="Times New Roman" w:eastAsia="Times New Roman" w:hAnsi="Times New Roman" w:cs="Times New Roman"/>
                <w:b/>
                <w:bCs/>
                <w:sz w:val="24"/>
                <w:szCs w:val="24"/>
                <w:lang w:eastAsia="ru-RU"/>
              </w:rPr>
              <w:t>ласс</w:t>
            </w:r>
          </w:p>
        </w:tc>
        <w:tc>
          <w:tcPr>
            <w:tcW w:w="3260" w:type="dxa"/>
            <w:gridSpan w:val="2"/>
          </w:tcPr>
          <w:p w:rsidR="009D343A" w:rsidRPr="002F5C34" w:rsidRDefault="002F5C34" w:rsidP="00D9301A">
            <w:pPr>
              <w:contextualSpacing/>
              <w:jc w:val="both"/>
              <w:rPr>
                <w:rFonts w:ascii="Times New Roman" w:eastAsia="Times New Roman" w:hAnsi="Times New Roman" w:cs="Times New Roman"/>
                <w:b/>
                <w:bCs/>
                <w:sz w:val="24"/>
                <w:szCs w:val="24"/>
                <w:lang w:eastAsia="ru-RU"/>
              </w:rPr>
            </w:pPr>
            <w:r w:rsidRPr="002F5C34">
              <w:rPr>
                <w:rFonts w:ascii="Times New Roman" w:eastAsia="Times New Roman" w:hAnsi="Times New Roman" w:cs="Times New Roman"/>
                <w:b/>
                <w:bCs/>
                <w:sz w:val="24"/>
                <w:szCs w:val="24"/>
                <w:lang w:eastAsia="ru-RU"/>
              </w:rPr>
              <w:t xml:space="preserve">                П</w:t>
            </w:r>
            <w:r w:rsidR="009D343A" w:rsidRPr="002F5C34">
              <w:rPr>
                <w:rFonts w:ascii="Times New Roman" w:eastAsia="Times New Roman" w:hAnsi="Times New Roman" w:cs="Times New Roman"/>
                <w:b/>
                <w:bCs/>
                <w:sz w:val="24"/>
                <w:szCs w:val="24"/>
                <w:lang w:eastAsia="ru-RU"/>
              </w:rPr>
              <w:t>редметы</w:t>
            </w:r>
          </w:p>
        </w:tc>
        <w:tc>
          <w:tcPr>
            <w:tcW w:w="1418" w:type="dxa"/>
            <w:vMerge w:val="restart"/>
          </w:tcPr>
          <w:p w:rsidR="009D343A" w:rsidRPr="002F5C34" w:rsidRDefault="009D343A" w:rsidP="00D9301A">
            <w:pPr>
              <w:contextualSpacing/>
              <w:jc w:val="both"/>
              <w:rPr>
                <w:rFonts w:ascii="Times New Roman" w:eastAsia="Times New Roman" w:hAnsi="Times New Roman" w:cs="Times New Roman"/>
                <w:b/>
                <w:bCs/>
                <w:sz w:val="24"/>
                <w:szCs w:val="24"/>
                <w:lang w:eastAsia="ru-RU"/>
              </w:rPr>
            </w:pPr>
            <w:r w:rsidRPr="002F5C34">
              <w:rPr>
                <w:rFonts w:ascii="Times New Roman" w:eastAsia="Times New Roman" w:hAnsi="Times New Roman" w:cs="Times New Roman"/>
                <w:b/>
                <w:bCs/>
                <w:sz w:val="24"/>
                <w:szCs w:val="24"/>
                <w:lang w:eastAsia="ru-RU"/>
              </w:rPr>
              <w:t>% соответствия годовых оценок /</w:t>
            </w:r>
            <w:proofErr w:type="spellStart"/>
            <w:r w:rsidRPr="002F5C34">
              <w:rPr>
                <w:rFonts w:ascii="Times New Roman" w:eastAsia="Times New Roman" w:hAnsi="Times New Roman" w:cs="Times New Roman"/>
                <w:b/>
                <w:bCs/>
                <w:sz w:val="24"/>
                <w:szCs w:val="24"/>
                <w:lang w:eastAsia="ru-RU"/>
              </w:rPr>
              <w:t>промежут</w:t>
            </w:r>
            <w:proofErr w:type="spellEnd"/>
            <w:r w:rsidR="002F5C34">
              <w:rPr>
                <w:rFonts w:ascii="Times New Roman" w:eastAsia="Times New Roman" w:hAnsi="Times New Roman" w:cs="Times New Roman"/>
                <w:b/>
                <w:bCs/>
                <w:sz w:val="24"/>
                <w:szCs w:val="24"/>
                <w:lang w:eastAsia="ru-RU"/>
              </w:rPr>
              <w:t>.</w:t>
            </w:r>
            <w:r w:rsidRPr="002F5C34">
              <w:rPr>
                <w:rFonts w:ascii="Times New Roman" w:eastAsia="Times New Roman" w:hAnsi="Times New Roman" w:cs="Times New Roman"/>
                <w:b/>
                <w:bCs/>
                <w:sz w:val="24"/>
                <w:szCs w:val="24"/>
                <w:lang w:eastAsia="ru-RU"/>
              </w:rPr>
              <w:t xml:space="preserve"> аттестации</w:t>
            </w:r>
          </w:p>
        </w:tc>
        <w:tc>
          <w:tcPr>
            <w:tcW w:w="1417" w:type="dxa"/>
            <w:vMerge w:val="restart"/>
          </w:tcPr>
          <w:p w:rsidR="009D343A" w:rsidRPr="002F5C34" w:rsidRDefault="002F5C34" w:rsidP="00D9301A">
            <w:pPr>
              <w:rPr>
                <w:rFonts w:ascii="Times New Roman" w:hAnsi="Times New Roman"/>
                <w:b/>
                <w:sz w:val="24"/>
                <w:szCs w:val="24"/>
              </w:rPr>
            </w:pPr>
            <w:r>
              <w:rPr>
                <w:rFonts w:ascii="Times New Roman" w:hAnsi="Times New Roman"/>
                <w:b/>
                <w:sz w:val="24"/>
                <w:szCs w:val="24"/>
              </w:rPr>
              <w:t>П</w:t>
            </w:r>
            <w:r w:rsidR="009D343A" w:rsidRPr="002F5C34">
              <w:rPr>
                <w:rFonts w:ascii="Times New Roman" w:hAnsi="Times New Roman"/>
                <w:b/>
                <w:sz w:val="24"/>
                <w:szCs w:val="24"/>
              </w:rPr>
              <w:t xml:space="preserve">онижение </w:t>
            </w:r>
          </w:p>
          <w:p w:rsidR="009D343A" w:rsidRPr="002F5C34" w:rsidRDefault="009D343A" w:rsidP="00D9301A">
            <w:pPr>
              <w:rPr>
                <w:rFonts w:ascii="Times New Roman" w:eastAsia="Times New Roman" w:hAnsi="Times New Roman" w:cs="Times New Roman"/>
                <w:b/>
                <w:bCs/>
                <w:sz w:val="24"/>
                <w:szCs w:val="24"/>
                <w:lang w:eastAsia="ru-RU"/>
              </w:rPr>
            </w:pPr>
            <w:r w:rsidRPr="002F5C34">
              <w:rPr>
                <w:rFonts w:ascii="Times New Roman" w:hAnsi="Times New Roman"/>
                <w:b/>
                <w:sz w:val="24"/>
                <w:szCs w:val="24"/>
              </w:rPr>
              <w:t>(%)</w:t>
            </w:r>
          </w:p>
        </w:tc>
        <w:tc>
          <w:tcPr>
            <w:tcW w:w="1417" w:type="dxa"/>
            <w:vMerge w:val="restart"/>
          </w:tcPr>
          <w:p w:rsidR="009D343A" w:rsidRPr="002F5C34" w:rsidRDefault="009D343A" w:rsidP="00D9301A">
            <w:pPr>
              <w:rPr>
                <w:rFonts w:ascii="Times New Roman" w:eastAsia="Times New Roman" w:hAnsi="Times New Roman" w:cs="Times New Roman"/>
                <w:b/>
                <w:bCs/>
                <w:sz w:val="24"/>
                <w:szCs w:val="24"/>
                <w:lang w:eastAsia="ru-RU"/>
              </w:rPr>
            </w:pPr>
            <w:r w:rsidRPr="002F5C34">
              <w:rPr>
                <w:rFonts w:ascii="Times New Roman" w:hAnsi="Times New Roman"/>
                <w:b/>
                <w:sz w:val="24"/>
                <w:szCs w:val="24"/>
              </w:rPr>
              <w:t>Повышение</w:t>
            </w:r>
            <w:proofErr w:type="gramStart"/>
            <w:r w:rsidRPr="002F5C34">
              <w:rPr>
                <w:rFonts w:ascii="Times New Roman" w:hAnsi="Times New Roman"/>
                <w:b/>
                <w:sz w:val="24"/>
                <w:szCs w:val="24"/>
              </w:rPr>
              <w:t xml:space="preserve"> (%)</w:t>
            </w:r>
            <w:proofErr w:type="gramEnd"/>
          </w:p>
        </w:tc>
        <w:tc>
          <w:tcPr>
            <w:tcW w:w="1417" w:type="dxa"/>
            <w:vMerge w:val="restart"/>
          </w:tcPr>
          <w:p w:rsidR="009D343A" w:rsidRPr="002F5C34" w:rsidRDefault="002F5C34" w:rsidP="00D9301A">
            <w:pPr>
              <w:contextualSpacing/>
              <w:jc w:val="both"/>
              <w:rPr>
                <w:rFonts w:ascii="Times New Roman" w:eastAsia="Times New Roman" w:hAnsi="Times New Roman" w:cs="Times New Roman"/>
                <w:b/>
                <w:bCs/>
                <w:sz w:val="24"/>
                <w:szCs w:val="24"/>
                <w:lang w:eastAsia="ru-RU"/>
              </w:rPr>
            </w:pPr>
            <w:r w:rsidRPr="002F5C34">
              <w:rPr>
                <w:rFonts w:ascii="Times New Roman" w:eastAsia="Times New Roman" w:hAnsi="Times New Roman" w:cs="Times New Roman"/>
                <w:b/>
                <w:bCs/>
                <w:sz w:val="24"/>
                <w:szCs w:val="24"/>
                <w:lang w:eastAsia="ru-RU"/>
              </w:rPr>
              <w:t>У</w:t>
            </w:r>
            <w:r w:rsidR="009D343A" w:rsidRPr="002F5C34">
              <w:rPr>
                <w:rFonts w:ascii="Times New Roman" w:eastAsia="Times New Roman" w:hAnsi="Times New Roman" w:cs="Times New Roman"/>
                <w:b/>
                <w:bCs/>
                <w:sz w:val="24"/>
                <w:szCs w:val="24"/>
                <w:lang w:eastAsia="ru-RU"/>
              </w:rPr>
              <w:t>спеваемость</w:t>
            </w:r>
          </w:p>
        </w:tc>
      </w:tr>
      <w:tr w:rsidR="009D343A" w:rsidRPr="00675A45" w:rsidTr="00D9301A">
        <w:tc>
          <w:tcPr>
            <w:tcW w:w="959" w:type="dxa"/>
            <w:vMerge/>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c>
          <w:tcPr>
            <w:tcW w:w="1559" w:type="dxa"/>
          </w:tcPr>
          <w:p w:rsidR="009D343A" w:rsidRPr="002F5C34" w:rsidRDefault="009D343A" w:rsidP="00D9301A">
            <w:pPr>
              <w:contextualSpacing/>
              <w:jc w:val="both"/>
              <w:rPr>
                <w:rFonts w:ascii="Times New Roman" w:eastAsia="Times New Roman" w:hAnsi="Times New Roman" w:cs="Times New Roman"/>
                <w:b/>
                <w:bCs/>
                <w:sz w:val="24"/>
                <w:szCs w:val="24"/>
                <w:lang w:eastAsia="ru-RU"/>
              </w:rPr>
            </w:pPr>
            <w:r w:rsidRPr="002F5C34">
              <w:rPr>
                <w:rFonts w:ascii="Times New Roman" w:eastAsia="Times New Roman" w:hAnsi="Times New Roman" w:cs="Times New Roman"/>
                <w:b/>
                <w:bCs/>
                <w:sz w:val="24"/>
                <w:szCs w:val="24"/>
                <w:lang w:eastAsia="ru-RU"/>
              </w:rPr>
              <w:t>Русский язык</w:t>
            </w:r>
          </w:p>
        </w:tc>
        <w:tc>
          <w:tcPr>
            <w:tcW w:w="1701" w:type="dxa"/>
          </w:tcPr>
          <w:p w:rsidR="009D343A" w:rsidRPr="002F5C34" w:rsidRDefault="002F5C34" w:rsidP="00D9301A">
            <w:pPr>
              <w:contextualSpacing/>
              <w:jc w:val="both"/>
              <w:rPr>
                <w:rFonts w:ascii="Times New Roman" w:eastAsia="Times New Roman" w:hAnsi="Times New Roman" w:cs="Times New Roman"/>
                <w:b/>
                <w:bCs/>
                <w:sz w:val="24"/>
                <w:szCs w:val="24"/>
                <w:lang w:eastAsia="ru-RU"/>
              </w:rPr>
            </w:pPr>
            <w:r w:rsidRPr="002F5C34">
              <w:rPr>
                <w:rFonts w:ascii="Times New Roman" w:eastAsia="Times New Roman" w:hAnsi="Times New Roman" w:cs="Times New Roman"/>
                <w:b/>
                <w:bCs/>
                <w:sz w:val="24"/>
                <w:szCs w:val="24"/>
                <w:lang w:eastAsia="ru-RU"/>
              </w:rPr>
              <w:t>М</w:t>
            </w:r>
            <w:r w:rsidR="009D343A" w:rsidRPr="002F5C34">
              <w:rPr>
                <w:rFonts w:ascii="Times New Roman" w:eastAsia="Times New Roman" w:hAnsi="Times New Roman" w:cs="Times New Roman"/>
                <w:b/>
                <w:bCs/>
                <w:sz w:val="24"/>
                <w:szCs w:val="24"/>
                <w:lang w:eastAsia="ru-RU"/>
              </w:rPr>
              <w:t>атематика</w:t>
            </w:r>
          </w:p>
          <w:p w:rsidR="009D343A" w:rsidRPr="002F5C34" w:rsidRDefault="009D343A" w:rsidP="00D9301A">
            <w:pPr>
              <w:contextualSpacing/>
              <w:jc w:val="both"/>
              <w:rPr>
                <w:rFonts w:ascii="Times New Roman" w:eastAsia="Times New Roman" w:hAnsi="Times New Roman" w:cs="Times New Roman"/>
                <w:b/>
                <w:bCs/>
                <w:sz w:val="24"/>
                <w:szCs w:val="24"/>
                <w:lang w:eastAsia="ru-RU"/>
              </w:rPr>
            </w:pPr>
          </w:p>
        </w:tc>
        <w:tc>
          <w:tcPr>
            <w:tcW w:w="1418" w:type="dxa"/>
            <w:vMerge/>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c>
          <w:tcPr>
            <w:tcW w:w="1417" w:type="dxa"/>
            <w:vMerge/>
          </w:tcPr>
          <w:p w:rsidR="009D343A" w:rsidRPr="00675A45" w:rsidRDefault="009D343A" w:rsidP="00D9301A">
            <w:pPr>
              <w:rPr>
                <w:rFonts w:ascii="Times New Roman" w:eastAsia="Times New Roman" w:hAnsi="Times New Roman" w:cs="Times New Roman"/>
                <w:bCs/>
                <w:sz w:val="24"/>
                <w:szCs w:val="24"/>
                <w:lang w:eastAsia="ru-RU"/>
              </w:rPr>
            </w:pPr>
          </w:p>
        </w:tc>
        <w:tc>
          <w:tcPr>
            <w:tcW w:w="1417" w:type="dxa"/>
            <w:vMerge/>
          </w:tcPr>
          <w:p w:rsidR="009D343A" w:rsidRPr="00675A45" w:rsidRDefault="009D343A" w:rsidP="00D9301A">
            <w:pPr>
              <w:rPr>
                <w:rFonts w:ascii="Times New Roman" w:eastAsia="Times New Roman" w:hAnsi="Times New Roman" w:cs="Times New Roman"/>
                <w:bCs/>
                <w:sz w:val="24"/>
                <w:szCs w:val="24"/>
                <w:lang w:eastAsia="ru-RU"/>
              </w:rPr>
            </w:pPr>
          </w:p>
        </w:tc>
        <w:tc>
          <w:tcPr>
            <w:tcW w:w="1417" w:type="dxa"/>
            <w:vMerge/>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r>
      <w:tr w:rsidR="009D343A" w:rsidRPr="00675A45" w:rsidTr="00D9301A">
        <w:tc>
          <w:tcPr>
            <w:tcW w:w="959" w:type="dxa"/>
            <w:vMerge/>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c>
          <w:tcPr>
            <w:tcW w:w="3260" w:type="dxa"/>
            <w:gridSpan w:val="2"/>
          </w:tcPr>
          <w:p w:rsidR="009D343A" w:rsidRPr="002F5C34" w:rsidRDefault="009D343A" w:rsidP="00D9301A">
            <w:pPr>
              <w:contextualSpacing/>
              <w:jc w:val="both"/>
              <w:rPr>
                <w:rFonts w:ascii="Times New Roman" w:eastAsia="Times New Roman" w:hAnsi="Times New Roman" w:cs="Times New Roman"/>
                <w:b/>
                <w:bCs/>
                <w:sz w:val="24"/>
                <w:szCs w:val="24"/>
                <w:lang w:eastAsia="ru-RU"/>
              </w:rPr>
            </w:pPr>
            <w:r w:rsidRPr="002F5C34">
              <w:rPr>
                <w:rFonts w:ascii="Times New Roman" w:eastAsia="Times New Roman" w:hAnsi="Times New Roman" w:cs="Times New Roman"/>
                <w:b/>
                <w:bCs/>
                <w:sz w:val="24"/>
                <w:szCs w:val="24"/>
                <w:lang w:eastAsia="ru-RU"/>
              </w:rPr>
              <w:t xml:space="preserve">          Качество знаний</w:t>
            </w:r>
          </w:p>
          <w:p w:rsidR="009D343A" w:rsidRPr="002F5C34" w:rsidRDefault="009D343A" w:rsidP="00D9301A">
            <w:pPr>
              <w:contextualSpacing/>
              <w:jc w:val="both"/>
              <w:rPr>
                <w:rFonts w:ascii="Times New Roman" w:eastAsia="Times New Roman" w:hAnsi="Times New Roman" w:cs="Times New Roman"/>
                <w:b/>
                <w:bCs/>
                <w:sz w:val="24"/>
                <w:szCs w:val="24"/>
                <w:lang w:eastAsia="ru-RU"/>
              </w:rPr>
            </w:pPr>
          </w:p>
        </w:tc>
        <w:tc>
          <w:tcPr>
            <w:tcW w:w="1418" w:type="dxa"/>
            <w:vMerge/>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c>
          <w:tcPr>
            <w:tcW w:w="1417" w:type="dxa"/>
            <w:vMerge/>
          </w:tcPr>
          <w:p w:rsidR="009D343A" w:rsidRPr="00675A45" w:rsidRDefault="009D343A" w:rsidP="00D9301A">
            <w:pPr>
              <w:rPr>
                <w:rFonts w:ascii="Times New Roman" w:hAnsi="Times New Roman"/>
                <w:sz w:val="24"/>
                <w:szCs w:val="24"/>
              </w:rPr>
            </w:pPr>
          </w:p>
        </w:tc>
        <w:tc>
          <w:tcPr>
            <w:tcW w:w="1417" w:type="dxa"/>
            <w:vMerge/>
          </w:tcPr>
          <w:p w:rsidR="009D343A" w:rsidRPr="00675A45" w:rsidRDefault="009D343A" w:rsidP="00D9301A">
            <w:pPr>
              <w:rPr>
                <w:rFonts w:ascii="Times New Roman" w:hAnsi="Times New Roman"/>
                <w:sz w:val="24"/>
                <w:szCs w:val="24"/>
              </w:rPr>
            </w:pPr>
          </w:p>
        </w:tc>
        <w:tc>
          <w:tcPr>
            <w:tcW w:w="1417" w:type="dxa"/>
            <w:vMerge/>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r>
      <w:tr w:rsidR="009D343A" w:rsidRPr="00675A45" w:rsidTr="002F5C34">
        <w:trPr>
          <w:trHeight w:val="343"/>
        </w:trPr>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2</w:t>
            </w:r>
          </w:p>
        </w:tc>
        <w:tc>
          <w:tcPr>
            <w:tcW w:w="1559"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57</w:t>
            </w:r>
          </w:p>
        </w:tc>
        <w:tc>
          <w:tcPr>
            <w:tcW w:w="1701"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76</w:t>
            </w:r>
          </w:p>
        </w:tc>
        <w:tc>
          <w:tcPr>
            <w:tcW w:w="1418"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76/62</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0/0</w:t>
            </w:r>
          </w:p>
        </w:tc>
        <w:tc>
          <w:tcPr>
            <w:tcW w:w="1417"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24/38</w:t>
            </w:r>
          </w:p>
        </w:tc>
        <w:tc>
          <w:tcPr>
            <w:tcW w:w="1417" w:type="dxa"/>
            <w:vMerge w:val="restart"/>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p w:rsidR="009D343A" w:rsidRPr="00675A45" w:rsidRDefault="009D343A" w:rsidP="00D9301A">
            <w:pPr>
              <w:contextualSpacing/>
              <w:jc w:val="both"/>
              <w:rPr>
                <w:rFonts w:ascii="Times New Roman" w:eastAsia="Times New Roman" w:hAnsi="Times New Roman" w:cs="Times New Roman"/>
                <w:bCs/>
                <w:sz w:val="28"/>
                <w:szCs w:val="28"/>
                <w:lang w:eastAsia="ru-RU"/>
              </w:rPr>
            </w:pPr>
          </w:p>
          <w:p w:rsidR="009D343A" w:rsidRPr="00675A45" w:rsidRDefault="009D343A" w:rsidP="00D9301A">
            <w:pPr>
              <w:contextualSpacing/>
              <w:jc w:val="both"/>
              <w:rPr>
                <w:rFonts w:ascii="Times New Roman" w:eastAsia="Times New Roman" w:hAnsi="Times New Roman" w:cs="Times New Roman"/>
                <w:bCs/>
                <w:sz w:val="28"/>
                <w:szCs w:val="28"/>
                <w:lang w:eastAsia="ru-RU"/>
              </w:rPr>
            </w:pPr>
          </w:p>
          <w:p w:rsidR="009D343A" w:rsidRPr="00675A45" w:rsidRDefault="009D343A" w:rsidP="00D9301A">
            <w:pPr>
              <w:contextualSpacing/>
              <w:jc w:val="both"/>
              <w:rPr>
                <w:rFonts w:ascii="Times New Roman" w:eastAsia="Times New Roman" w:hAnsi="Times New Roman" w:cs="Times New Roman"/>
                <w:bCs/>
                <w:sz w:val="28"/>
                <w:szCs w:val="28"/>
                <w:lang w:eastAsia="ru-RU"/>
              </w:rPr>
            </w:pPr>
          </w:p>
          <w:p w:rsidR="009D343A" w:rsidRPr="00675A45" w:rsidRDefault="009D343A" w:rsidP="00D9301A">
            <w:pPr>
              <w:contextualSpacing/>
              <w:jc w:val="both"/>
              <w:rPr>
                <w:rFonts w:ascii="Times New Roman" w:eastAsia="Times New Roman" w:hAnsi="Times New Roman" w:cs="Times New Roman"/>
                <w:bCs/>
                <w:sz w:val="28"/>
                <w:szCs w:val="28"/>
                <w:lang w:eastAsia="ru-RU"/>
              </w:rPr>
            </w:pPr>
          </w:p>
          <w:p w:rsidR="009D343A" w:rsidRPr="00675A45" w:rsidRDefault="009D343A" w:rsidP="00D9301A">
            <w:pPr>
              <w:contextualSpacing/>
              <w:jc w:val="both"/>
              <w:rPr>
                <w:rFonts w:ascii="Times New Roman" w:eastAsia="Times New Roman" w:hAnsi="Times New Roman" w:cs="Times New Roman"/>
                <w:bCs/>
                <w:sz w:val="28"/>
                <w:szCs w:val="28"/>
                <w:lang w:eastAsia="ru-RU"/>
              </w:rPr>
            </w:pPr>
          </w:p>
          <w:p w:rsidR="009D343A" w:rsidRPr="00675A45" w:rsidRDefault="009D343A" w:rsidP="00D9301A">
            <w:pPr>
              <w:contextualSpacing/>
              <w:jc w:val="both"/>
              <w:rPr>
                <w:rFonts w:ascii="Times New Roman" w:eastAsia="Times New Roman" w:hAnsi="Times New Roman" w:cs="Times New Roman"/>
                <w:bCs/>
                <w:sz w:val="28"/>
                <w:szCs w:val="28"/>
                <w:lang w:eastAsia="ru-RU"/>
              </w:rPr>
            </w:pPr>
          </w:p>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100</w:t>
            </w: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3</w:t>
            </w:r>
          </w:p>
        </w:tc>
        <w:tc>
          <w:tcPr>
            <w:tcW w:w="1559"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56</w:t>
            </w:r>
          </w:p>
        </w:tc>
        <w:tc>
          <w:tcPr>
            <w:tcW w:w="1701"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65</w:t>
            </w:r>
          </w:p>
        </w:tc>
        <w:tc>
          <w:tcPr>
            <w:tcW w:w="1418"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86/82</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4,3/8,6</w:t>
            </w:r>
          </w:p>
        </w:tc>
        <w:tc>
          <w:tcPr>
            <w:tcW w:w="1417"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8,6/8,6</w:t>
            </w:r>
          </w:p>
        </w:tc>
        <w:tc>
          <w:tcPr>
            <w:tcW w:w="1417" w:type="dxa"/>
            <w:vMerge/>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4</w:t>
            </w:r>
          </w:p>
        </w:tc>
        <w:tc>
          <w:tcPr>
            <w:tcW w:w="1559"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77</w:t>
            </w:r>
          </w:p>
        </w:tc>
        <w:tc>
          <w:tcPr>
            <w:tcW w:w="1701"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77</w:t>
            </w:r>
          </w:p>
        </w:tc>
        <w:tc>
          <w:tcPr>
            <w:tcW w:w="1418"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69/92</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7,7,/0</w:t>
            </w:r>
          </w:p>
        </w:tc>
        <w:tc>
          <w:tcPr>
            <w:tcW w:w="1417"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23/7,7</w:t>
            </w:r>
          </w:p>
        </w:tc>
        <w:tc>
          <w:tcPr>
            <w:tcW w:w="1417" w:type="dxa"/>
            <w:vMerge/>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c>
          <w:tcPr>
            <w:tcW w:w="1559" w:type="dxa"/>
          </w:tcPr>
          <w:p w:rsidR="009D343A" w:rsidRPr="002F5C34" w:rsidRDefault="009D343A" w:rsidP="00D9301A">
            <w:pPr>
              <w:contextualSpacing/>
              <w:jc w:val="both"/>
              <w:rPr>
                <w:rFonts w:ascii="Times New Roman" w:eastAsia="Times New Roman" w:hAnsi="Times New Roman" w:cs="Times New Roman"/>
                <w:b/>
                <w:bCs/>
                <w:sz w:val="28"/>
                <w:szCs w:val="28"/>
                <w:lang w:eastAsia="ru-RU"/>
              </w:rPr>
            </w:pPr>
            <w:r w:rsidRPr="002F5C34">
              <w:rPr>
                <w:rFonts w:ascii="Times New Roman" w:eastAsia="Times New Roman" w:hAnsi="Times New Roman" w:cs="Times New Roman"/>
                <w:b/>
                <w:bCs/>
                <w:sz w:val="28"/>
                <w:szCs w:val="28"/>
                <w:lang w:eastAsia="ru-RU"/>
              </w:rPr>
              <w:t>63,3</w:t>
            </w:r>
          </w:p>
        </w:tc>
        <w:tc>
          <w:tcPr>
            <w:tcW w:w="1701" w:type="dxa"/>
          </w:tcPr>
          <w:p w:rsidR="009D343A" w:rsidRPr="002F5C34" w:rsidRDefault="009D343A" w:rsidP="00D9301A">
            <w:pPr>
              <w:contextualSpacing/>
              <w:jc w:val="both"/>
              <w:rPr>
                <w:rFonts w:ascii="Times New Roman" w:eastAsia="Times New Roman" w:hAnsi="Times New Roman" w:cs="Times New Roman"/>
                <w:b/>
                <w:bCs/>
                <w:sz w:val="28"/>
                <w:szCs w:val="28"/>
                <w:lang w:eastAsia="ru-RU"/>
              </w:rPr>
            </w:pPr>
            <w:r w:rsidRPr="002F5C34">
              <w:rPr>
                <w:rFonts w:ascii="Times New Roman" w:eastAsia="Times New Roman" w:hAnsi="Times New Roman" w:cs="Times New Roman"/>
                <w:b/>
                <w:bCs/>
                <w:sz w:val="28"/>
                <w:szCs w:val="28"/>
                <w:lang w:eastAsia="ru-RU"/>
              </w:rPr>
              <w:t>72,6</w:t>
            </w:r>
          </w:p>
        </w:tc>
        <w:tc>
          <w:tcPr>
            <w:tcW w:w="1418" w:type="dxa"/>
          </w:tcPr>
          <w:p w:rsidR="009D343A" w:rsidRPr="002F5C34" w:rsidRDefault="009D343A" w:rsidP="00D9301A">
            <w:pPr>
              <w:rPr>
                <w:rFonts w:ascii="Times New Roman" w:hAnsi="Times New Roman"/>
                <w:b/>
                <w:sz w:val="28"/>
                <w:szCs w:val="28"/>
              </w:rPr>
            </w:pPr>
            <w:r w:rsidRPr="002F5C34">
              <w:rPr>
                <w:rFonts w:ascii="Times New Roman" w:hAnsi="Times New Roman"/>
                <w:b/>
                <w:sz w:val="28"/>
                <w:szCs w:val="28"/>
              </w:rPr>
              <w:t>77/78,6</w:t>
            </w:r>
          </w:p>
        </w:tc>
        <w:tc>
          <w:tcPr>
            <w:tcW w:w="1417" w:type="dxa"/>
          </w:tcPr>
          <w:p w:rsidR="009D343A" w:rsidRPr="002F5C34" w:rsidRDefault="009D343A" w:rsidP="00D9301A">
            <w:pPr>
              <w:rPr>
                <w:rFonts w:ascii="Times New Roman" w:hAnsi="Times New Roman"/>
                <w:b/>
                <w:sz w:val="28"/>
                <w:szCs w:val="28"/>
              </w:rPr>
            </w:pPr>
            <w:r w:rsidRPr="002F5C34">
              <w:rPr>
                <w:rFonts w:ascii="Times New Roman" w:hAnsi="Times New Roman"/>
                <w:b/>
                <w:sz w:val="28"/>
                <w:szCs w:val="28"/>
              </w:rPr>
              <w:t>4/2,8</w:t>
            </w:r>
          </w:p>
        </w:tc>
        <w:tc>
          <w:tcPr>
            <w:tcW w:w="1417" w:type="dxa"/>
          </w:tcPr>
          <w:p w:rsidR="009D343A" w:rsidRPr="002F5C34" w:rsidRDefault="009D343A" w:rsidP="00D9301A">
            <w:pPr>
              <w:contextualSpacing/>
              <w:jc w:val="both"/>
              <w:rPr>
                <w:rFonts w:ascii="Times New Roman" w:eastAsia="Times New Roman" w:hAnsi="Times New Roman" w:cs="Times New Roman"/>
                <w:b/>
                <w:bCs/>
                <w:sz w:val="28"/>
                <w:szCs w:val="28"/>
                <w:lang w:eastAsia="ru-RU"/>
              </w:rPr>
            </w:pPr>
            <w:r w:rsidRPr="002F5C34">
              <w:rPr>
                <w:rFonts w:ascii="Times New Roman" w:eastAsia="Times New Roman" w:hAnsi="Times New Roman" w:cs="Times New Roman"/>
                <w:b/>
                <w:bCs/>
                <w:sz w:val="28"/>
                <w:szCs w:val="28"/>
                <w:lang w:eastAsia="ru-RU"/>
              </w:rPr>
              <w:t>18,5/18,1</w:t>
            </w:r>
          </w:p>
        </w:tc>
        <w:tc>
          <w:tcPr>
            <w:tcW w:w="1417" w:type="dxa"/>
            <w:vMerge/>
          </w:tcPr>
          <w:p w:rsidR="009D343A" w:rsidRPr="00675A45" w:rsidRDefault="009D343A" w:rsidP="00D9301A">
            <w:pPr>
              <w:contextualSpacing/>
              <w:jc w:val="both"/>
              <w:rPr>
                <w:rFonts w:ascii="Times New Roman" w:eastAsia="Times New Roman" w:hAnsi="Times New Roman" w:cs="Times New Roman"/>
                <w:b/>
                <w:bCs/>
                <w:sz w:val="28"/>
                <w:szCs w:val="28"/>
                <w:lang w:eastAsia="ru-RU"/>
              </w:rPr>
            </w:pP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5</w:t>
            </w:r>
          </w:p>
        </w:tc>
        <w:tc>
          <w:tcPr>
            <w:tcW w:w="1559"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40</w:t>
            </w:r>
          </w:p>
        </w:tc>
        <w:tc>
          <w:tcPr>
            <w:tcW w:w="1701"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53</w:t>
            </w:r>
          </w:p>
        </w:tc>
        <w:tc>
          <w:tcPr>
            <w:tcW w:w="1418"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73/57</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20/0</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7/43</w:t>
            </w:r>
          </w:p>
        </w:tc>
        <w:tc>
          <w:tcPr>
            <w:tcW w:w="1417" w:type="dxa"/>
            <w:vMerge/>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6</w:t>
            </w:r>
          </w:p>
        </w:tc>
        <w:tc>
          <w:tcPr>
            <w:tcW w:w="1559"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38</w:t>
            </w:r>
          </w:p>
        </w:tc>
        <w:tc>
          <w:tcPr>
            <w:tcW w:w="1701"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0</w:t>
            </w:r>
          </w:p>
        </w:tc>
        <w:tc>
          <w:tcPr>
            <w:tcW w:w="1418"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62 /85</w:t>
            </w:r>
          </w:p>
        </w:tc>
        <w:tc>
          <w:tcPr>
            <w:tcW w:w="1417" w:type="dxa"/>
          </w:tcPr>
          <w:p w:rsidR="009D343A" w:rsidRPr="002F5C34" w:rsidRDefault="002F5C34" w:rsidP="00D9301A">
            <w:pPr>
              <w:rPr>
                <w:rFonts w:ascii="Times New Roman" w:hAnsi="Times New Roman"/>
                <w:sz w:val="24"/>
                <w:szCs w:val="24"/>
              </w:rPr>
            </w:pPr>
            <w:r w:rsidRPr="002F5C34">
              <w:rPr>
                <w:rFonts w:ascii="Times New Roman" w:hAnsi="Times New Roman"/>
                <w:sz w:val="24"/>
                <w:szCs w:val="24"/>
              </w:rPr>
              <w:t xml:space="preserve">0 </w:t>
            </w:r>
            <w:r w:rsidR="009D343A" w:rsidRPr="002F5C34">
              <w:rPr>
                <w:rFonts w:ascii="Times New Roman" w:hAnsi="Times New Roman"/>
                <w:sz w:val="24"/>
                <w:szCs w:val="24"/>
              </w:rPr>
              <w:t>/15</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38/0</w:t>
            </w:r>
          </w:p>
        </w:tc>
        <w:tc>
          <w:tcPr>
            <w:tcW w:w="1417" w:type="dxa"/>
            <w:vMerge/>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7</w:t>
            </w:r>
          </w:p>
        </w:tc>
        <w:tc>
          <w:tcPr>
            <w:tcW w:w="1559"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62</w:t>
            </w:r>
          </w:p>
        </w:tc>
        <w:tc>
          <w:tcPr>
            <w:tcW w:w="1701"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61 алгебра</w:t>
            </w:r>
          </w:p>
          <w:p w:rsidR="009D343A" w:rsidRPr="002F5C34" w:rsidRDefault="009D343A" w:rsidP="00D9301A">
            <w:pPr>
              <w:rPr>
                <w:rFonts w:ascii="Times New Roman" w:hAnsi="Times New Roman"/>
                <w:sz w:val="24"/>
                <w:szCs w:val="24"/>
              </w:rPr>
            </w:pPr>
            <w:r w:rsidRPr="002F5C34">
              <w:rPr>
                <w:rFonts w:ascii="Times New Roman" w:hAnsi="Times New Roman"/>
                <w:sz w:val="24"/>
                <w:szCs w:val="24"/>
              </w:rPr>
              <w:t>38 геометр</w:t>
            </w:r>
          </w:p>
        </w:tc>
        <w:tc>
          <w:tcPr>
            <w:tcW w:w="1418"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77 /62</w:t>
            </w:r>
          </w:p>
          <w:p w:rsidR="009D343A" w:rsidRPr="002F5C34" w:rsidRDefault="009D343A" w:rsidP="00D9301A">
            <w:pPr>
              <w:rPr>
                <w:rFonts w:ascii="Times New Roman" w:hAnsi="Times New Roman"/>
                <w:sz w:val="24"/>
                <w:szCs w:val="24"/>
              </w:rPr>
            </w:pPr>
            <w:r w:rsidRPr="002F5C34">
              <w:rPr>
                <w:rFonts w:ascii="Times New Roman" w:hAnsi="Times New Roman"/>
                <w:sz w:val="24"/>
                <w:szCs w:val="24"/>
              </w:rPr>
              <w:t xml:space="preserve">      54геом</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23р /30 а</w:t>
            </w:r>
          </w:p>
          <w:p w:rsidR="009D343A" w:rsidRPr="002F5C34" w:rsidRDefault="009D343A" w:rsidP="00D9301A">
            <w:pPr>
              <w:rPr>
                <w:rFonts w:ascii="Times New Roman" w:hAnsi="Times New Roman"/>
                <w:sz w:val="24"/>
                <w:szCs w:val="24"/>
              </w:rPr>
            </w:pPr>
            <w:r w:rsidRPr="002F5C34">
              <w:rPr>
                <w:rFonts w:ascii="Times New Roman" w:hAnsi="Times New Roman"/>
                <w:sz w:val="24"/>
                <w:szCs w:val="24"/>
              </w:rPr>
              <w:t xml:space="preserve">     46 </w:t>
            </w:r>
            <w:proofErr w:type="spellStart"/>
            <w:proofErr w:type="gramStart"/>
            <w:r w:rsidRPr="002F5C34">
              <w:rPr>
                <w:rFonts w:ascii="Times New Roman" w:hAnsi="Times New Roman"/>
                <w:sz w:val="24"/>
                <w:szCs w:val="24"/>
              </w:rPr>
              <w:t>геом</w:t>
            </w:r>
            <w:proofErr w:type="spellEnd"/>
            <w:proofErr w:type="gramEnd"/>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0/8а</w:t>
            </w:r>
          </w:p>
          <w:p w:rsidR="009D343A" w:rsidRPr="002F5C34" w:rsidRDefault="009D343A" w:rsidP="00D9301A">
            <w:pPr>
              <w:rPr>
                <w:rFonts w:ascii="Times New Roman" w:hAnsi="Times New Roman"/>
                <w:sz w:val="24"/>
                <w:szCs w:val="24"/>
              </w:rPr>
            </w:pPr>
            <w:r w:rsidRPr="002F5C34">
              <w:rPr>
                <w:rFonts w:ascii="Times New Roman" w:hAnsi="Times New Roman"/>
                <w:sz w:val="24"/>
                <w:szCs w:val="24"/>
              </w:rPr>
              <w:t xml:space="preserve">0 </w:t>
            </w:r>
            <w:proofErr w:type="spellStart"/>
            <w:proofErr w:type="gramStart"/>
            <w:r w:rsidRPr="002F5C34">
              <w:rPr>
                <w:rFonts w:ascii="Times New Roman" w:hAnsi="Times New Roman"/>
                <w:sz w:val="24"/>
                <w:szCs w:val="24"/>
              </w:rPr>
              <w:t>геом</w:t>
            </w:r>
            <w:proofErr w:type="spellEnd"/>
            <w:proofErr w:type="gramEnd"/>
          </w:p>
        </w:tc>
        <w:tc>
          <w:tcPr>
            <w:tcW w:w="1417" w:type="dxa"/>
            <w:vMerge/>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8</w:t>
            </w:r>
          </w:p>
        </w:tc>
        <w:tc>
          <w:tcPr>
            <w:tcW w:w="1559"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38</w:t>
            </w:r>
          </w:p>
        </w:tc>
        <w:tc>
          <w:tcPr>
            <w:tcW w:w="1701"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46</w:t>
            </w:r>
          </w:p>
        </w:tc>
        <w:tc>
          <w:tcPr>
            <w:tcW w:w="1418"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 xml:space="preserve">  69/86</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15/7</w:t>
            </w:r>
          </w:p>
        </w:tc>
        <w:tc>
          <w:tcPr>
            <w:tcW w:w="1417" w:type="dxa"/>
          </w:tcPr>
          <w:p w:rsidR="009D343A" w:rsidRPr="002F5C34" w:rsidRDefault="009D343A" w:rsidP="00D9301A">
            <w:pPr>
              <w:rPr>
                <w:rFonts w:ascii="Times New Roman" w:hAnsi="Times New Roman"/>
                <w:sz w:val="24"/>
                <w:szCs w:val="24"/>
              </w:rPr>
            </w:pPr>
            <w:r w:rsidRPr="002F5C34">
              <w:rPr>
                <w:rFonts w:ascii="Times New Roman" w:hAnsi="Times New Roman"/>
                <w:sz w:val="24"/>
                <w:szCs w:val="24"/>
              </w:rPr>
              <w:t>15/7</w:t>
            </w:r>
          </w:p>
        </w:tc>
        <w:tc>
          <w:tcPr>
            <w:tcW w:w="1417" w:type="dxa"/>
            <w:vMerge/>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c>
          <w:tcPr>
            <w:tcW w:w="1559" w:type="dxa"/>
          </w:tcPr>
          <w:p w:rsidR="009D343A" w:rsidRPr="00675A45" w:rsidRDefault="009D343A" w:rsidP="00D9301A">
            <w:pPr>
              <w:contextualSpacing/>
              <w:jc w:val="both"/>
              <w:rPr>
                <w:rFonts w:ascii="Times New Roman" w:eastAsia="Times New Roman" w:hAnsi="Times New Roman" w:cs="Times New Roman"/>
                <w:b/>
                <w:bCs/>
                <w:sz w:val="28"/>
                <w:szCs w:val="28"/>
                <w:lang w:eastAsia="ru-RU"/>
              </w:rPr>
            </w:pPr>
            <w:r w:rsidRPr="00675A45">
              <w:rPr>
                <w:rFonts w:ascii="Times New Roman" w:eastAsia="Times New Roman" w:hAnsi="Times New Roman" w:cs="Times New Roman"/>
                <w:b/>
                <w:bCs/>
                <w:sz w:val="28"/>
                <w:szCs w:val="28"/>
                <w:lang w:eastAsia="ru-RU"/>
              </w:rPr>
              <w:t>44,5</w:t>
            </w:r>
          </w:p>
        </w:tc>
        <w:tc>
          <w:tcPr>
            <w:tcW w:w="1701" w:type="dxa"/>
          </w:tcPr>
          <w:p w:rsidR="009D343A" w:rsidRPr="00675A45" w:rsidRDefault="009D343A" w:rsidP="00D9301A">
            <w:pPr>
              <w:contextualSpacing/>
              <w:jc w:val="both"/>
              <w:rPr>
                <w:rFonts w:ascii="Times New Roman" w:eastAsia="Times New Roman" w:hAnsi="Times New Roman" w:cs="Times New Roman"/>
                <w:b/>
                <w:bCs/>
                <w:sz w:val="28"/>
                <w:szCs w:val="28"/>
                <w:lang w:eastAsia="ru-RU"/>
              </w:rPr>
            </w:pPr>
            <w:r w:rsidRPr="00675A45">
              <w:rPr>
                <w:rFonts w:ascii="Times New Roman" w:eastAsia="Times New Roman" w:hAnsi="Times New Roman" w:cs="Times New Roman"/>
                <w:b/>
                <w:bCs/>
                <w:sz w:val="28"/>
                <w:szCs w:val="28"/>
                <w:lang w:eastAsia="ru-RU"/>
              </w:rPr>
              <w:t>39,6</w:t>
            </w:r>
          </w:p>
        </w:tc>
        <w:tc>
          <w:tcPr>
            <w:tcW w:w="1418" w:type="dxa"/>
          </w:tcPr>
          <w:p w:rsidR="009D343A" w:rsidRPr="00675A45" w:rsidRDefault="009D343A" w:rsidP="00D9301A">
            <w:pPr>
              <w:contextualSpacing/>
              <w:jc w:val="both"/>
              <w:rPr>
                <w:rFonts w:ascii="Times New Roman" w:eastAsia="Times New Roman" w:hAnsi="Times New Roman" w:cs="Times New Roman"/>
                <w:b/>
                <w:bCs/>
                <w:sz w:val="28"/>
                <w:szCs w:val="28"/>
                <w:lang w:eastAsia="ru-RU"/>
              </w:rPr>
            </w:pPr>
            <w:r w:rsidRPr="00675A45">
              <w:rPr>
                <w:rFonts w:ascii="Times New Roman" w:eastAsia="Times New Roman" w:hAnsi="Times New Roman" w:cs="Times New Roman"/>
                <w:b/>
                <w:bCs/>
                <w:sz w:val="28"/>
                <w:szCs w:val="28"/>
                <w:lang w:eastAsia="ru-RU"/>
              </w:rPr>
              <w:t>70,3/68,8</w:t>
            </w:r>
          </w:p>
        </w:tc>
        <w:tc>
          <w:tcPr>
            <w:tcW w:w="1417" w:type="dxa"/>
          </w:tcPr>
          <w:p w:rsidR="009D343A" w:rsidRPr="00675A45" w:rsidRDefault="002F5C34" w:rsidP="00D9301A">
            <w:pPr>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14,5/19,6</w:t>
            </w:r>
          </w:p>
        </w:tc>
        <w:tc>
          <w:tcPr>
            <w:tcW w:w="1417" w:type="dxa"/>
          </w:tcPr>
          <w:p w:rsidR="009D343A" w:rsidRPr="00675A45" w:rsidRDefault="009D343A" w:rsidP="00D9301A">
            <w:pPr>
              <w:contextualSpacing/>
              <w:jc w:val="both"/>
              <w:rPr>
                <w:rFonts w:ascii="Times New Roman" w:eastAsia="Times New Roman" w:hAnsi="Times New Roman" w:cs="Times New Roman"/>
                <w:b/>
                <w:bCs/>
                <w:sz w:val="28"/>
                <w:szCs w:val="28"/>
                <w:lang w:eastAsia="ru-RU"/>
              </w:rPr>
            </w:pPr>
            <w:r w:rsidRPr="00675A45">
              <w:rPr>
                <w:rFonts w:ascii="Times New Roman" w:eastAsia="Times New Roman" w:hAnsi="Times New Roman" w:cs="Times New Roman"/>
                <w:b/>
                <w:bCs/>
                <w:sz w:val="28"/>
                <w:szCs w:val="28"/>
                <w:lang w:eastAsia="ru-RU"/>
              </w:rPr>
              <w:t>15/11,6</w:t>
            </w:r>
          </w:p>
        </w:tc>
        <w:tc>
          <w:tcPr>
            <w:tcW w:w="1417" w:type="dxa"/>
            <w:vMerge/>
          </w:tcPr>
          <w:p w:rsidR="009D343A" w:rsidRPr="00675A45" w:rsidRDefault="009D343A" w:rsidP="00D9301A">
            <w:pPr>
              <w:contextualSpacing/>
              <w:jc w:val="both"/>
              <w:rPr>
                <w:rFonts w:ascii="Times New Roman" w:eastAsia="Times New Roman" w:hAnsi="Times New Roman" w:cs="Times New Roman"/>
                <w:b/>
                <w:bCs/>
                <w:sz w:val="28"/>
                <w:szCs w:val="28"/>
                <w:lang w:eastAsia="ru-RU"/>
              </w:rPr>
            </w:pPr>
          </w:p>
        </w:tc>
      </w:tr>
      <w:tr w:rsidR="009D343A" w:rsidRPr="00675A45" w:rsidTr="00D9301A">
        <w:tc>
          <w:tcPr>
            <w:tcW w:w="959"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r w:rsidRPr="00675A45">
              <w:rPr>
                <w:rFonts w:ascii="Times New Roman" w:eastAsia="Times New Roman" w:hAnsi="Times New Roman" w:cs="Times New Roman"/>
                <w:bCs/>
                <w:sz w:val="28"/>
                <w:szCs w:val="28"/>
                <w:lang w:eastAsia="ru-RU"/>
              </w:rPr>
              <w:t>итого</w:t>
            </w:r>
          </w:p>
        </w:tc>
        <w:tc>
          <w:tcPr>
            <w:tcW w:w="1559"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53,8</w:t>
            </w:r>
          </w:p>
        </w:tc>
        <w:tc>
          <w:tcPr>
            <w:tcW w:w="1701" w:type="dxa"/>
          </w:tcPr>
          <w:p w:rsidR="009D343A" w:rsidRPr="002F5C34" w:rsidRDefault="009D343A" w:rsidP="00D9301A">
            <w:pPr>
              <w:contextualSpacing/>
              <w:jc w:val="both"/>
              <w:rPr>
                <w:rFonts w:ascii="Times New Roman" w:eastAsia="Times New Roman" w:hAnsi="Times New Roman" w:cs="Times New Roman"/>
                <w:bCs/>
                <w:sz w:val="24"/>
                <w:szCs w:val="24"/>
                <w:lang w:eastAsia="ru-RU"/>
              </w:rPr>
            </w:pPr>
            <w:r w:rsidRPr="002F5C34">
              <w:rPr>
                <w:rFonts w:ascii="Times New Roman" w:eastAsia="Times New Roman" w:hAnsi="Times New Roman" w:cs="Times New Roman"/>
                <w:bCs/>
                <w:sz w:val="24"/>
                <w:szCs w:val="24"/>
                <w:lang w:eastAsia="ru-RU"/>
              </w:rPr>
              <w:t>55,8</w:t>
            </w:r>
          </w:p>
          <w:p w:rsidR="009D343A" w:rsidRPr="002F5C34" w:rsidRDefault="009D343A" w:rsidP="00D9301A">
            <w:pPr>
              <w:contextualSpacing/>
              <w:jc w:val="both"/>
              <w:rPr>
                <w:rFonts w:ascii="Times New Roman" w:eastAsia="Times New Roman" w:hAnsi="Times New Roman" w:cs="Times New Roman"/>
                <w:bCs/>
                <w:sz w:val="24"/>
                <w:szCs w:val="24"/>
                <w:lang w:eastAsia="ru-RU"/>
              </w:rPr>
            </w:pPr>
          </w:p>
        </w:tc>
        <w:tc>
          <w:tcPr>
            <w:tcW w:w="1418" w:type="dxa"/>
          </w:tcPr>
          <w:p w:rsidR="009D343A" w:rsidRPr="00675A45" w:rsidRDefault="009D343A" w:rsidP="00D9301A">
            <w:pPr>
              <w:contextualSpacing/>
              <w:jc w:val="both"/>
              <w:rPr>
                <w:rFonts w:ascii="Times New Roman" w:eastAsia="Times New Roman" w:hAnsi="Times New Roman" w:cs="Times New Roman"/>
                <w:bCs/>
                <w:sz w:val="28"/>
                <w:szCs w:val="28"/>
                <w:lang w:eastAsia="ru-RU"/>
              </w:rPr>
            </w:pPr>
          </w:p>
        </w:tc>
        <w:tc>
          <w:tcPr>
            <w:tcW w:w="1417" w:type="dxa"/>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c>
          <w:tcPr>
            <w:tcW w:w="1417" w:type="dxa"/>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c>
          <w:tcPr>
            <w:tcW w:w="1417" w:type="dxa"/>
            <w:vMerge/>
          </w:tcPr>
          <w:p w:rsidR="009D343A" w:rsidRPr="00675A45" w:rsidRDefault="009D343A" w:rsidP="00D9301A">
            <w:pPr>
              <w:contextualSpacing/>
              <w:jc w:val="both"/>
              <w:rPr>
                <w:rFonts w:ascii="Times New Roman" w:eastAsia="Times New Roman" w:hAnsi="Times New Roman" w:cs="Times New Roman"/>
                <w:bCs/>
                <w:sz w:val="24"/>
                <w:szCs w:val="24"/>
                <w:lang w:eastAsia="ru-RU"/>
              </w:rPr>
            </w:pPr>
          </w:p>
        </w:tc>
      </w:tr>
    </w:tbl>
    <w:p w:rsidR="002F5C34" w:rsidRDefault="002F5C34" w:rsidP="002F5C34">
      <w:pPr>
        <w:spacing w:after="0"/>
        <w:ind w:firstLine="708"/>
        <w:contextualSpacing/>
        <w:jc w:val="both"/>
        <w:rPr>
          <w:rFonts w:ascii="Times New Roman" w:eastAsia="Times New Roman" w:hAnsi="Times New Roman" w:cs="Times New Roman"/>
          <w:bCs/>
          <w:sz w:val="28"/>
          <w:szCs w:val="28"/>
          <w:lang w:eastAsia="ru-RU"/>
        </w:rPr>
      </w:pPr>
    </w:p>
    <w:p w:rsidR="009D343A" w:rsidRDefault="002F5C34" w:rsidP="002F5C34">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w:t>
      </w:r>
      <w:r w:rsidR="009D343A" w:rsidRPr="00B55535">
        <w:rPr>
          <w:rFonts w:ascii="Times New Roman" w:eastAsia="Times New Roman" w:hAnsi="Times New Roman" w:cs="Times New Roman"/>
          <w:bCs/>
          <w:sz w:val="28"/>
          <w:szCs w:val="28"/>
          <w:lang w:eastAsia="ru-RU"/>
        </w:rPr>
        <w:t>реднее качество знаний по русскому языку и  математике, а также % соответствия годовых оценок в начальном звене выше, чем в среднем.  Успеваемость с учетом пересдачи промежуточной аттестации составила 100</w:t>
      </w:r>
      <w:r w:rsidR="009D343A">
        <w:rPr>
          <w:rFonts w:ascii="Times New Roman" w:eastAsia="Times New Roman" w:hAnsi="Times New Roman" w:cs="Times New Roman"/>
          <w:bCs/>
          <w:sz w:val="28"/>
          <w:szCs w:val="28"/>
          <w:lang w:eastAsia="ru-RU"/>
        </w:rPr>
        <w:t>%</w:t>
      </w:r>
    </w:p>
    <w:p w:rsidR="009D343A" w:rsidRPr="000358C3" w:rsidRDefault="009D343A" w:rsidP="005C0376">
      <w:pPr>
        <w:tabs>
          <w:tab w:val="num" w:pos="1134"/>
        </w:tabs>
        <w:spacing w:after="0"/>
        <w:ind w:firstLine="709"/>
        <w:jc w:val="both"/>
        <w:rPr>
          <w:rFonts w:ascii="Times New Roman" w:eastAsia="Times New Roman" w:hAnsi="Times New Roman" w:cs="Times New Roman"/>
          <w:color w:val="000000"/>
          <w:sz w:val="28"/>
          <w:szCs w:val="28"/>
          <w:lang w:eastAsia="ru-RU"/>
        </w:rPr>
      </w:pPr>
      <w:r w:rsidRPr="00675A45">
        <w:rPr>
          <w:rFonts w:ascii="Times New Roman" w:eastAsia="Times New Roman" w:hAnsi="Times New Roman" w:cs="Times New Roman"/>
          <w:color w:val="000000"/>
          <w:sz w:val="28"/>
          <w:szCs w:val="28"/>
          <w:lang w:eastAsia="ru-RU"/>
        </w:rPr>
        <w:t xml:space="preserve">Основной формой промежуточной аттестации, позволяющей оценить уровень достижения </w:t>
      </w:r>
      <w:proofErr w:type="spellStart"/>
      <w:r w:rsidRPr="00675A45">
        <w:rPr>
          <w:rFonts w:ascii="Times New Roman" w:eastAsia="Times New Roman" w:hAnsi="Times New Roman" w:cs="Times New Roman"/>
          <w:color w:val="000000"/>
          <w:sz w:val="28"/>
          <w:szCs w:val="28"/>
          <w:lang w:eastAsia="ru-RU"/>
        </w:rPr>
        <w:t>метапредметных</w:t>
      </w:r>
      <w:proofErr w:type="spellEnd"/>
      <w:r w:rsidRPr="00675A45">
        <w:rPr>
          <w:rFonts w:ascii="Times New Roman" w:eastAsia="Times New Roman" w:hAnsi="Times New Roman" w:cs="Times New Roman"/>
          <w:color w:val="000000"/>
          <w:sz w:val="28"/>
          <w:szCs w:val="28"/>
          <w:lang w:eastAsia="ru-RU"/>
        </w:rPr>
        <w:t xml:space="preserve"> результатов, является </w:t>
      </w:r>
      <w:r w:rsidRPr="000358C3">
        <w:rPr>
          <w:rFonts w:ascii="Times New Roman" w:eastAsia="Times New Roman" w:hAnsi="Times New Roman" w:cs="Times New Roman"/>
          <w:b/>
          <w:color w:val="000000"/>
          <w:sz w:val="28"/>
          <w:szCs w:val="28"/>
          <w:lang w:eastAsia="ru-RU"/>
        </w:rPr>
        <w:t xml:space="preserve">комплексная работа на </w:t>
      </w:r>
      <w:proofErr w:type="spellStart"/>
      <w:r w:rsidRPr="000358C3">
        <w:rPr>
          <w:rFonts w:ascii="Times New Roman" w:eastAsia="Times New Roman" w:hAnsi="Times New Roman" w:cs="Times New Roman"/>
          <w:b/>
          <w:color w:val="000000"/>
          <w:sz w:val="28"/>
          <w:szCs w:val="28"/>
          <w:lang w:eastAsia="ru-RU"/>
        </w:rPr>
        <w:t>межпредметной</w:t>
      </w:r>
      <w:proofErr w:type="spellEnd"/>
      <w:r w:rsidRPr="000358C3">
        <w:rPr>
          <w:rFonts w:ascii="Times New Roman" w:eastAsia="Times New Roman" w:hAnsi="Times New Roman" w:cs="Times New Roman"/>
          <w:b/>
          <w:color w:val="000000"/>
          <w:sz w:val="28"/>
          <w:szCs w:val="28"/>
          <w:lang w:eastAsia="ru-RU"/>
        </w:rPr>
        <w:t xml:space="preserve"> основе</w:t>
      </w:r>
      <w:r w:rsidRPr="00675A45">
        <w:rPr>
          <w:rFonts w:ascii="Times New Roman" w:eastAsia="Times New Roman" w:hAnsi="Times New Roman" w:cs="Times New Roman"/>
          <w:color w:val="000000"/>
          <w:sz w:val="28"/>
          <w:szCs w:val="28"/>
          <w:lang w:eastAsia="ru-RU"/>
        </w:rPr>
        <w:t xml:space="preserve"> из цикла диагностиче</w:t>
      </w:r>
      <w:r w:rsidR="002F5C34">
        <w:rPr>
          <w:rFonts w:ascii="Times New Roman" w:eastAsia="Times New Roman" w:hAnsi="Times New Roman" w:cs="Times New Roman"/>
          <w:color w:val="000000"/>
          <w:sz w:val="28"/>
          <w:szCs w:val="28"/>
          <w:lang w:eastAsia="ru-RU"/>
        </w:rPr>
        <w:t>ских работ учебно-методического</w:t>
      </w:r>
      <w:r w:rsidRPr="00675A45">
        <w:rPr>
          <w:rFonts w:ascii="Times New Roman" w:eastAsia="Times New Roman" w:hAnsi="Times New Roman" w:cs="Times New Roman"/>
          <w:color w:val="000000"/>
          <w:sz w:val="28"/>
          <w:szCs w:val="28"/>
          <w:lang w:eastAsia="ru-RU"/>
        </w:rPr>
        <w:t xml:space="preserve"> компле</w:t>
      </w:r>
      <w:r w:rsidR="002F5C34">
        <w:rPr>
          <w:rFonts w:ascii="Times New Roman" w:eastAsia="Times New Roman" w:hAnsi="Times New Roman" w:cs="Times New Roman"/>
          <w:color w:val="000000"/>
          <w:sz w:val="28"/>
          <w:szCs w:val="28"/>
          <w:lang w:eastAsia="ru-RU"/>
        </w:rPr>
        <w:t>кса, используемого учителем.</w:t>
      </w:r>
      <w:r w:rsidRPr="00675A45">
        <w:rPr>
          <w:rFonts w:ascii="Times New Roman" w:eastAsia="Times New Roman" w:hAnsi="Times New Roman" w:cs="Times New Roman"/>
          <w:color w:val="000000"/>
          <w:sz w:val="28"/>
          <w:szCs w:val="28"/>
          <w:lang w:eastAsia="ru-RU"/>
        </w:rPr>
        <w:t xml:space="preserve"> Отметка за выполнение этой работы выставляется </w:t>
      </w:r>
      <w:r>
        <w:rPr>
          <w:rFonts w:ascii="Times New Roman" w:eastAsia="Times New Roman" w:hAnsi="Times New Roman" w:cs="Times New Roman"/>
          <w:color w:val="000000"/>
          <w:sz w:val="28"/>
          <w:szCs w:val="28"/>
          <w:lang w:eastAsia="ru-RU"/>
        </w:rPr>
        <w:t>на отдельной странице журнала и</w:t>
      </w:r>
      <w:r w:rsidRPr="00675A45">
        <w:rPr>
          <w:rFonts w:ascii="Times New Roman" w:eastAsia="Times New Roman" w:hAnsi="Times New Roman" w:cs="Times New Roman"/>
          <w:color w:val="000000"/>
          <w:sz w:val="28"/>
          <w:szCs w:val="28"/>
          <w:lang w:eastAsia="ru-RU"/>
        </w:rPr>
        <w:t xml:space="preserve"> в «Сводную ведомость успеваемости </w:t>
      </w:r>
      <w:r w:rsidR="002F5C34">
        <w:rPr>
          <w:rFonts w:ascii="Times New Roman" w:eastAsia="Times New Roman" w:hAnsi="Times New Roman" w:cs="Times New Roman"/>
          <w:color w:val="000000"/>
          <w:sz w:val="28"/>
          <w:szCs w:val="28"/>
          <w:lang w:eastAsia="ru-RU"/>
        </w:rPr>
        <w:t>об</w:t>
      </w:r>
      <w:r w:rsidRPr="00675A45">
        <w:rPr>
          <w:rFonts w:ascii="Times New Roman" w:eastAsia="Times New Roman" w:hAnsi="Times New Roman" w:cs="Times New Roman"/>
          <w:color w:val="000000"/>
          <w:sz w:val="28"/>
          <w:szCs w:val="28"/>
          <w:lang w:eastAsia="ru-RU"/>
        </w:rPr>
        <w:t>уча</w:t>
      </w:r>
      <w:r w:rsidR="002F5C34">
        <w:rPr>
          <w:rFonts w:ascii="Times New Roman" w:eastAsia="Times New Roman" w:hAnsi="Times New Roman" w:cs="Times New Roman"/>
          <w:color w:val="000000"/>
          <w:sz w:val="28"/>
          <w:szCs w:val="28"/>
          <w:lang w:eastAsia="ru-RU"/>
        </w:rPr>
        <w:t>ю</w:t>
      </w:r>
      <w:r w:rsidRPr="00675A45">
        <w:rPr>
          <w:rFonts w:ascii="Times New Roman" w:eastAsia="Times New Roman" w:hAnsi="Times New Roman" w:cs="Times New Roman"/>
          <w:color w:val="000000"/>
          <w:sz w:val="28"/>
          <w:szCs w:val="28"/>
          <w:lang w:eastAsia="ru-RU"/>
        </w:rPr>
        <w:t>щихся» классного журнала отдельной гра</w:t>
      </w:r>
      <w:r w:rsidR="002F5C34">
        <w:rPr>
          <w:rFonts w:ascii="Times New Roman" w:eastAsia="Times New Roman" w:hAnsi="Times New Roman" w:cs="Times New Roman"/>
          <w:color w:val="000000"/>
          <w:sz w:val="28"/>
          <w:szCs w:val="28"/>
          <w:lang w:eastAsia="ru-RU"/>
        </w:rPr>
        <w:t>фой и свидетельствует об уровне</w:t>
      </w:r>
      <w:r w:rsidR="005C0376">
        <w:rPr>
          <w:rFonts w:ascii="Times New Roman" w:eastAsia="Times New Roman" w:hAnsi="Times New Roman" w:cs="Times New Roman"/>
          <w:color w:val="000000"/>
          <w:sz w:val="28"/>
          <w:szCs w:val="28"/>
          <w:lang w:eastAsia="ru-RU"/>
        </w:rPr>
        <w:t xml:space="preserve"> </w:t>
      </w:r>
      <w:proofErr w:type="spellStart"/>
      <w:r w:rsidRPr="00675A45">
        <w:rPr>
          <w:rFonts w:ascii="Times New Roman" w:eastAsia="Times New Roman" w:hAnsi="Times New Roman" w:cs="Times New Roman"/>
          <w:color w:val="000000"/>
          <w:sz w:val="28"/>
          <w:szCs w:val="28"/>
          <w:lang w:eastAsia="ru-RU"/>
        </w:rPr>
        <w:t>сформированности</w:t>
      </w:r>
      <w:proofErr w:type="spellEnd"/>
      <w:r w:rsidRPr="00675A45">
        <w:rPr>
          <w:rFonts w:ascii="Times New Roman" w:eastAsia="Times New Roman" w:hAnsi="Times New Roman" w:cs="Times New Roman"/>
          <w:color w:val="000000"/>
          <w:sz w:val="28"/>
          <w:szCs w:val="28"/>
          <w:lang w:eastAsia="ru-RU"/>
        </w:rPr>
        <w:t xml:space="preserve"> большинства познавательных учебных действий и ряда регулятивн</w:t>
      </w:r>
      <w:r>
        <w:rPr>
          <w:rFonts w:ascii="Times New Roman" w:eastAsia="Times New Roman" w:hAnsi="Times New Roman" w:cs="Times New Roman"/>
          <w:color w:val="000000"/>
          <w:sz w:val="28"/>
          <w:szCs w:val="28"/>
          <w:lang w:eastAsia="ru-RU"/>
        </w:rPr>
        <w:t>ых и коммуникативных действий.</w:t>
      </w:r>
    </w:p>
    <w:p w:rsidR="009D343A" w:rsidRPr="00675A45" w:rsidRDefault="009D343A" w:rsidP="002F5C34">
      <w:pPr>
        <w:widowControl w:val="0"/>
        <w:spacing w:after="0"/>
        <w:ind w:left="20" w:right="20" w:firstLine="688"/>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В качестве основных показателей, по которым оцениваются и представляются результаты выполнения тренировочных работ, были выбраны следующие:</w:t>
      </w:r>
    </w:p>
    <w:p w:rsidR="009D343A" w:rsidRPr="00675A45" w:rsidRDefault="009D343A" w:rsidP="002F5C34">
      <w:pPr>
        <w:widowControl w:val="0"/>
        <w:spacing w:after="0"/>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shd w:val="clear" w:color="auto" w:fill="FFFFFF"/>
          <w:lang w:eastAsia="ru-RU" w:bidi="ru-RU"/>
        </w:rPr>
        <w:t>1.</w:t>
      </w:r>
      <w:r w:rsidR="005C0376">
        <w:rPr>
          <w:rFonts w:ascii="Times New Roman" w:eastAsia="Times New Roman" w:hAnsi="Times New Roman" w:cs="Times New Roman"/>
          <w:b/>
          <w:bCs/>
          <w:color w:val="000000"/>
          <w:sz w:val="28"/>
          <w:szCs w:val="28"/>
          <w:shd w:val="clear" w:color="auto" w:fill="FFFFFF"/>
          <w:lang w:eastAsia="ru-RU" w:bidi="ru-RU"/>
        </w:rPr>
        <w:t xml:space="preserve"> </w:t>
      </w:r>
      <w:r w:rsidRPr="00675A45">
        <w:rPr>
          <w:rFonts w:ascii="Times New Roman" w:eastAsia="Times New Roman" w:hAnsi="Times New Roman" w:cs="Times New Roman"/>
          <w:b/>
          <w:bCs/>
          <w:color w:val="000000"/>
          <w:sz w:val="28"/>
          <w:szCs w:val="28"/>
          <w:shd w:val="clear" w:color="auto" w:fill="FFFFFF"/>
          <w:lang w:eastAsia="ru-RU" w:bidi="ru-RU"/>
        </w:rPr>
        <w:t>Успешность освоения учебной программы</w:t>
      </w:r>
      <w:r w:rsidRPr="00675A45">
        <w:rPr>
          <w:rFonts w:ascii="Times New Roman" w:eastAsia="Times New Roman" w:hAnsi="Times New Roman" w:cs="Times New Roman"/>
          <w:sz w:val="28"/>
          <w:szCs w:val="28"/>
          <w:lang w:eastAsia="ru-RU"/>
        </w:rPr>
        <w:t xml:space="preserve">. Количественной характеристикой является общий балл за выполнение всей работы по предмету (по 100-балльной шкале). Он равен отношению баллов, полученных </w:t>
      </w:r>
      <w:proofErr w:type="gramStart"/>
      <w:r w:rsidRPr="00675A45">
        <w:rPr>
          <w:rFonts w:ascii="Times New Roman" w:eastAsia="Times New Roman" w:hAnsi="Times New Roman" w:cs="Times New Roman"/>
          <w:sz w:val="28"/>
          <w:szCs w:val="28"/>
          <w:lang w:eastAsia="ru-RU"/>
        </w:rPr>
        <w:t>обучающимися</w:t>
      </w:r>
      <w:proofErr w:type="gramEnd"/>
      <w:r w:rsidRPr="00675A45">
        <w:rPr>
          <w:rFonts w:ascii="Times New Roman" w:eastAsia="Times New Roman" w:hAnsi="Times New Roman" w:cs="Times New Roman"/>
          <w:sz w:val="28"/>
          <w:szCs w:val="28"/>
          <w:lang w:eastAsia="ru-RU"/>
        </w:rPr>
        <w:t xml:space="preserve"> за выполнение заданий по предмету, к максимальному баллу, который можно было бы получить за выполнение всех заданий данной работы, выраженное в процентах.</w:t>
      </w:r>
    </w:p>
    <w:p w:rsidR="009D343A" w:rsidRPr="00675A45" w:rsidRDefault="009D343A" w:rsidP="002F5C34">
      <w:pPr>
        <w:widowControl w:val="0"/>
        <w:spacing w:after="0"/>
        <w:ind w:left="20" w:right="20" w:firstLine="720"/>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На основе показателя успешности выполнения работы делается вывод об успешности освоения учебной программы по данному предмету.</w:t>
      </w:r>
    </w:p>
    <w:p w:rsidR="009D343A" w:rsidRPr="00675A45" w:rsidRDefault="009D343A" w:rsidP="002F5C34">
      <w:pPr>
        <w:widowControl w:val="0"/>
        <w:spacing w:after="0"/>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shd w:val="clear" w:color="auto" w:fill="FFFFFF"/>
          <w:lang w:eastAsia="ru-RU" w:bidi="ru-RU"/>
        </w:rPr>
        <w:t>2.</w:t>
      </w:r>
      <w:r w:rsidR="005C0376">
        <w:rPr>
          <w:rFonts w:ascii="Times New Roman" w:eastAsia="Times New Roman" w:hAnsi="Times New Roman" w:cs="Times New Roman"/>
          <w:b/>
          <w:bCs/>
          <w:color w:val="000000"/>
          <w:sz w:val="28"/>
          <w:szCs w:val="28"/>
          <w:shd w:val="clear" w:color="auto" w:fill="FFFFFF"/>
          <w:lang w:eastAsia="ru-RU" w:bidi="ru-RU"/>
        </w:rPr>
        <w:t xml:space="preserve"> </w:t>
      </w:r>
      <w:r w:rsidRPr="00675A45">
        <w:rPr>
          <w:rFonts w:ascii="Times New Roman" w:eastAsia="Times New Roman" w:hAnsi="Times New Roman" w:cs="Times New Roman"/>
          <w:b/>
          <w:bCs/>
          <w:color w:val="000000"/>
          <w:sz w:val="28"/>
          <w:szCs w:val="28"/>
          <w:shd w:val="clear" w:color="auto" w:fill="FFFFFF"/>
          <w:lang w:eastAsia="ru-RU" w:bidi="ru-RU"/>
        </w:rPr>
        <w:t xml:space="preserve">Достижение базового уровня </w:t>
      </w:r>
      <w:r w:rsidRPr="00675A45">
        <w:rPr>
          <w:rFonts w:ascii="Times New Roman" w:eastAsia="Times New Roman" w:hAnsi="Times New Roman" w:cs="Times New Roman"/>
          <w:sz w:val="28"/>
          <w:szCs w:val="28"/>
          <w:lang w:eastAsia="ru-RU"/>
        </w:rPr>
        <w:t xml:space="preserve">- балл за выполнение заданий базового уровня. Он равен отношению баллов, набранных </w:t>
      </w:r>
      <w:proofErr w:type="gramStart"/>
      <w:r w:rsidR="002F5C34">
        <w:rPr>
          <w:rFonts w:ascii="Times New Roman" w:eastAsia="Times New Roman" w:hAnsi="Times New Roman" w:cs="Times New Roman"/>
          <w:sz w:val="28"/>
          <w:szCs w:val="28"/>
          <w:lang w:eastAsia="ru-RU"/>
        </w:rPr>
        <w:t>об</w:t>
      </w:r>
      <w:r w:rsidRPr="00675A45">
        <w:rPr>
          <w:rFonts w:ascii="Times New Roman" w:eastAsia="Times New Roman" w:hAnsi="Times New Roman" w:cs="Times New Roman"/>
          <w:sz w:val="28"/>
          <w:szCs w:val="28"/>
          <w:lang w:eastAsia="ru-RU"/>
        </w:rPr>
        <w:t>уча</w:t>
      </w:r>
      <w:r w:rsidR="002F5C34">
        <w:rPr>
          <w:rFonts w:ascii="Times New Roman" w:eastAsia="Times New Roman" w:hAnsi="Times New Roman" w:cs="Times New Roman"/>
          <w:sz w:val="28"/>
          <w:szCs w:val="28"/>
          <w:lang w:eastAsia="ru-RU"/>
        </w:rPr>
        <w:t>ю</w:t>
      </w:r>
      <w:r w:rsidRPr="00675A45">
        <w:rPr>
          <w:rFonts w:ascii="Times New Roman" w:eastAsia="Times New Roman" w:hAnsi="Times New Roman" w:cs="Times New Roman"/>
          <w:sz w:val="28"/>
          <w:szCs w:val="28"/>
          <w:lang w:eastAsia="ru-RU"/>
        </w:rPr>
        <w:t>щимися</w:t>
      </w:r>
      <w:proofErr w:type="gramEnd"/>
      <w:r w:rsidRPr="00675A45">
        <w:rPr>
          <w:rFonts w:ascii="Times New Roman" w:eastAsia="Times New Roman" w:hAnsi="Times New Roman" w:cs="Times New Roman"/>
          <w:sz w:val="28"/>
          <w:szCs w:val="28"/>
          <w:lang w:eastAsia="ru-RU"/>
        </w:rPr>
        <w:t xml:space="preserve"> за выполнение заданий базового уровня, к максимальному баллу, который можно было получить за выполнение всех заданий базового уровня данного варианта.</w:t>
      </w:r>
    </w:p>
    <w:p w:rsidR="009D343A" w:rsidRPr="00675A45" w:rsidRDefault="009D343A" w:rsidP="002F5C34">
      <w:pPr>
        <w:widowControl w:val="0"/>
        <w:spacing w:after="0"/>
        <w:ind w:left="20" w:right="20" w:firstLine="720"/>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В связи с введением ФГОС в</w:t>
      </w:r>
      <w:r>
        <w:rPr>
          <w:rFonts w:ascii="Times New Roman" w:eastAsia="Times New Roman" w:hAnsi="Times New Roman" w:cs="Times New Roman"/>
          <w:sz w:val="28"/>
          <w:szCs w:val="28"/>
          <w:lang w:eastAsia="ru-RU"/>
        </w:rPr>
        <w:t xml:space="preserve"> работах по предметам использовались</w:t>
      </w:r>
      <w:r w:rsidRPr="00675A45">
        <w:rPr>
          <w:rFonts w:ascii="Times New Roman" w:eastAsia="Times New Roman" w:hAnsi="Times New Roman" w:cs="Times New Roman"/>
          <w:sz w:val="28"/>
          <w:szCs w:val="28"/>
          <w:lang w:eastAsia="ru-RU"/>
        </w:rPr>
        <w:t xml:space="preserve"> два критерия достижения базового уровня:</w:t>
      </w:r>
    </w:p>
    <w:p w:rsidR="009D343A" w:rsidRPr="00675A45" w:rsidRDefault="009D343A" w:rsidP="002F5C34">
      <w:pPr>
        <w:widowControl w:val="0"/>
        <w:numPr>
          <w:ilvl w:val="0"/>
          <w:numId w:val="6"/>
        </w:numPr>
        <w:spacing w:after="0"/>
        <w:ind w:right="20" w:hanging="11"/>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Критерий 1 - критическое значение достижения базового уровня (выполнено 50% заданий базового уровня или более);</w:t>
      </w:r>
    </w:p>
    <w:p w:rsidR="009D343A" w:rsidRPr="00675A45" w:rsidRDefault="009D343A" w:rsidP="002F5C34">
      <w:pPr>
        <w:widowControl w:val="0"/>
        <w:numPr>
          <w:ilvl w:val="0"/>
          <w:numId w:val="6"/>
        </w:numPr>
        <w:spacing w:after="0"/>
        <w:ind w:right="20" w:hanging="11"/>
        <w:jc w:val="both"/>
        <w:rPr>
          <w:rFonts w:ascii="Times New Roman" w:eastAsia="Times New Roman" w:hAnsi="Times New Roman" w:cs="Times New Roman"/>
          <w:sz w:val="28"/>
          <w:szCs w:val="28"/>
          <w:lang w:eastAsia="ru-RU"/>
        </w:rPr>
      </w:pPr>
      <w:r w:rsidRPr="00675A45">
        <w:rPr>
          <w:rFonts w:ascii="Times New Roman" w:eastAsia="Times New Roman" w:hAnsi="Times New Roman" w:cs="Times New Roman"/>
          <w:sz w:val="28"/>
          <w:szCs w:val="28"/>
          <w:lang w:eastAsia="ru-RU"/>
        </w:rPr>
        <w:t>Критерий 2 - перспективное значение достижения базового уровня, которое может использоваться после успешного введения стандартов второго поколения (выполнено 65% заданий базового уровня или более).</w:t>
      </w:r>
    </w:p>
    <w:p w:rsidR="009D343A" w:rsidRPr="00675A45" w:rsidRDefault="009D343A" w:rsidP="002F5C34">
      <w:pPr>
        <w:widowControl w:val="0"/>
        <w:spacing w:after="0"/>
        <w:jc w:val="both"/>
        <w:rPr>
          <w:rFonts w:ascii="Times New Roman" w:eastAsia="Times New Roman" w:hAnsi="Times New Roman" w:cs="Times New Roman"/>
          <w:b/>
          <w:bCs/>
          <w:sz w:val="28"/>
          <w:szCs w:val="28"/>
          <w:lang w:eastAsia="ru-RU"/>
        </w:rPr>
      </w:pPr>
      <w:r w:rsidRPr="000358C3">
        <w:rPr>
          <w:rFonts w:ascii="Times New Roman" w:eastAsia="Times New Roman" w:hAnsi="Times New Roman" w:cs="Times New Roman"/>
          <w:b/>
          <w:sz w:val="28"/>
          <w:szCs w:val="28"/>
          <w:lang w:eastAsia="ru-RU"/>
        </w:rPr>
        <w:t>3.</w:t>
      </w:r>
      <w:r w:rsidR="005C0376">
        <w:rPr>
          <w:rFonts w:ascii="Times New Roman" w:eastAsia="Times New Roman" w:hAnsi="Times New Roman" w:cs="Times New Roman"/>
          <w:b/>
          <w:sz w:val="28"/>
          <w:szCs w:val="28"/>
          <w:lang w:eastAsia="ru-RU"/>
        </w:rPr>
        <w:t xml:space="preserve">  </w:t>
      </w:r>
      <w:r w:rsidRPr="00675A45">
        <w:rPr>
          <w:rFonts w:ascii="Times New Roman" w:eastAsia="Times New Roman" w:hAnsi="Times New Roman" w:cs="Times New Roman"/>
          <w:b/>
          <w:bCs/>
          <w:sz w:val="28"/>
          <w:szCs w:val="28"/>
          <w:lang w:eastAsia="ru-RU"/>
        </w:rPr>
        <w:t>Уровни достижений</w:t>
      </w:r>
    </w:p>
    <w:p w:rsidR="009D343A" w:rsidRPr="00675A45" w:rsidRDefault="009D343A" w:rsidP="002F5C34">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C0376">
        <w:rPr>
          <w:rFonts w:ascii="Times New Roman" w:eastAsia="Times New Roman" w:hAnsi="Times New Roman" w:cs="Times New Roman"/>
          <w:sz w:val="28"/>
          <w:szCs w:val="28"/>
          <w:lang w:eastAsia="ru-RU"/>
        </w:rPr>
        <w:t xml:space="preserve"> </w:t>
      </w:r>
      <w:r w:rsidRPr="00675A45">
        <w:rPr>
          <w:rFonts w:ascii="Times New Roman" w:eastAsia="Times New Roman" w:hAnsi="Times New Roman" w:cs="Times New Roman"/>
          <w:b/>
          <w:bCs/>
          <w:color w:val="000000"/>
          <w:sz w:val="28"/>
          <w:szCs w:val="28"/>
          <w:shd w:val="clear" w:color="auto" w:fill="FFFFFF"/>
          <w:lang w:eastAsia="ru-RU" w:bidi="ru-RU"/>
        </w:rPr>
        <w:t xml:space="preserve">Базовый уровень достижений </w:t>
      </w:r>
      <w:r w:rsidRPr="00675A45">
        <w:rPr>
          <w:rFonts w:ascii="Times New Roman" w:eastAsia="Times New Roman" w:hAnsi="Times New Roman" w:cs="Times New Roman"/>
          <w:sz w:val="28"/>
          <w:szCs w:val="28"/>
          <w:lang w:eastAsia="ru-RU"/>
        </w:rPr>
        <w:t xml:space="preserve">- уровень, который демонстрирует освоение учебных действий с опорной системой знаний в рамках диапазона </w:t>
      </w:r>
      <w:r w:rsidRPr="00675A45">
        <w:rPr>
          <w:rFonts w:ascii="Times New Roman" w:eastAsia="Times New Roman" w:hAnsi="Times New Roman" w:cs="Times New Roman"/>
          <w:sz w:val="28"/>
          <w:szCs w:val="28"/>
          <w:lang w:eastAsia="ru-RU"/>
        </w:rPr>
        <w:lastRenderedPageBreak/>
        <w:t>выделенных задач, в соответствии со спецификацией КИМ. Овладение базовым уровнем является достаточным для продолжения обучения на следующей ступени обучения</w:t>
      </w:r>
      <w:r w:rsidRPr="00675A45">
        <w:rPr>
          <w:rFonts w:ascii="Times New Roman" w:eastAsia="Times New Roman" w:hAnsi="Times New Roman" w:cs="Times New Roman"/>
          <w:bCs/>
          <w:color w:val="000000"/>
          <w:sz w:val="28"/>
          <w:szCs w:val="28"/>
          <w:shd w:val="clear" w:color="auto" w:fill="FFFFFF"/>
          <w:lang w:eastAsia="ru-RU" w:bidi="ru-RU"/>
        </w:rPr>
        <w:t xml:space="preserve"> (выполнено от 40% заданий до 65%).</w:t>
      </w:r>
    </w:p>
    <w:p w:rsidR="009D343A" w:rsidRPr="000358C3" w:rsidRDefault="009D343A" w:rsidP="002F5C34">
      <w:pPr>
        <w:widowControl w:val="0"/>
        <w:spacing w:after="0"/>
        <w:ind w:firstLine="708"/>
        <w:jc w:val="both"/>
        <w:rPr>
          <w:rFonts w:ascii="Times New Roman" w:eastAsia="Times New Roman" w:hAnsi="Times New Roman" w:cs="Times New Roman"/>
          <w:bCs/>
          <w:iCs/>
          <w:sz w:val="28"/>
          <w:szCs w:val="28"/>
          <w:lang w:eastAsia="ru-RU"/>
        </w:rPr>
      </w:pPr>
      <w:r w:rsidRPr="000358C3">
        <w:rPr>
          <w:rFonts w:ascii="Times New Roman" w:eastAsia="Times New Roman" w:hAnsi="Times New Roman" w:cs="Times New Roman"/>
          <w:bCs/>
          <w:iCs/>
          <w:sz w:val="28"/>
          <w:szCs w:val="28"/>
          <w:lang w:eastAsia="ru-RU"/>
        </w:rPr>
        <w:t>При обработке результатов данного этапа исследования индивидуальные уровни достижения обучающихся определяются с учетом критерия 2, т е. при условии выполнения 65% заданий базового уровня или более.</w:t>
      </w:r>
    </w:p>
    <w:p w:rsidR="009D343A" w:rsidRPr="00675A45" w:rsidRDefault="009D343A" w:rsidP="002F5C34">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C0376">
        <w:rPr>
          <w:rFonts w:ascii="Times New Roman" w:eastAsia="Times New Roman" w:hAnsi="Times New Roman" w:cs="Times New Roman"/>
          <w:sz w:val="28"/>
          <w:szCs w:val="28"/>
          <w:lang w:eastAsia="ru-RU"/>
        </w:rPr>
        <w:t xml:space="preserve"> </w:t>
      </w:r>
      <w:r w:rsidR="002F5C34">
        <w:rPr>
          <w:rFonts w:ascii="Times New Roman" w:eastAsia="Times New Roman" w:hAnsi="Times New Roman" w:cs="Times New Roman"/>
          <w:b/>
          <w:bCs/>
          <w:color w:val="000000"/>
          <w:sz w:val="28"/>
          <w:szCs w:val="28"/>
          <w:shd w:val="clear" w:color="auto" w:fill="FFFFFF"/>
          <w:lang w:eastAsia="ru-RU" w:bidi="ru-RU"/>
        </w:rPr>
        <w:t>П</w:t>
      </w:r>
      <w:r w:rsidRPr="00675A45">
        <w:rPr>
          <w:rFonts w:ascii="Times New Roman" w:eastAsia="Times New Roman" w:hAnsi="Times New Roman" w:cs="Times New Roman"/>
          <w:b/>
          <w:bCs/>
          <w:color w:val="000000"/>
          <w:sz w:val="28"/>
          <w:szCs w:val="28"/>
          <w:shd w:val="clear" w:color="auto" w:fill="FFFFFF"/>
          <w:lang w:eastAsia="ru-RU" w:bidi="ru-RU"/>
        </w:rPr>
        <w:t xml:space="preserve">овышенный уровень </w:t>
      </w:r>
      <w:r w:rsidRPr="00675A45">
        <w:rPr>
          <w:rFonts w:ascii="Times New Roman" w:eastAsia="Times New Roman" w:hAnsi="Times New Roman" w:cs="Times New Roman"/>
          <w:sz w:val="28"/>
          <w:szCs w:val="28"/>
          <w:lang w:eastAsia="ru-RU"/>
        </w:rPr>
        <w:t xml:space="preserve">достижения планируемых результатов </w:t>
      </w:r>
      <w:r w:rsidRPr="00675A45">
        <w:rPr>
          <w:rFonts w:ascii="Times New Roman" w:eastAsia="Times New Roman" w:hAnsi="Times New Roman" w:cs="Times New Roman"/>
          <w:bCs/>
          <w:color w:val="000000"/>
          <w:sz w:val="28"/>
          <w:szCs w:val="28"/>
          <w:shd w:val="clear" w:color="auto" w:fill="FFFFFF"/>
          <w:lang w:eastAsia="ru-RU" w:bidi="ru-RU"/>
        </w:rPr>
        <w:t>(выполнено от 65% заданий до 83%)</w:t>
      </w:r>
      <w:r w:rsidR="002F5C34">
        <w:rPr>
          <w:rFonts w:ascii="Times New Roman" w:eastAsia="Times New Roman" w:hAnsi="Times New Roman" w:cs="Times New Roman"/>
          <w:sz w:val="28"/>
          <w:szCs w:val="28"/>
          <w:lang w:eastAsia="ru-RU"/>
        </w:rPr>
        <w:t>.</w:t>
      </w:r>
    </w:p>
    <w:p w:rsidR="009D343A" w:rsidRPr="00675A45" w:rsidRDefault="009D343A" w:rsidP="002F5C34">
      <w:pPr>
        <w:widowControl w:val="0"/>
        <w:spacing w:after="0"/>
        <w:jc w:val="both"/>
        <w:rPr>
          <w:rFonts w:ascii="Times New Roman" w:eastAsia="Times New Roman" w:hAnsi="Times New Roman" w:cs="Times New Roman"/>
          <w:sz w:val="28"/>
          <w:szCs w:val="28"/>
          <w:lang w:eastAsia="ru-RU"/>
        </w:rPr>
      </w:pPr>
      <w:r w:rsidRPr="005C0376">
        <w:rPr>
          <w:rFonts w:ascii="Times New Roman" w:eastAsia="Times New Roman" w:hAnsi="Times New Roman" w:cs="Times New Roman"/>
          <w:bCs/>
          <w:color w:val="000000"/>
          <w:sz w:val="28"/>
          <w:szCs w:val="28"/>
          <w:shd w:val="clear" w:color="auto" w:fill="FFFFFF"/>
          <w:lang w:eastAsia="ru-RU" w:bidi="ru-RU"/>
        </w:rPr>
        <w:t>-</w:t>
      </w:r>
      <w:r w:rsidR="002F5C34">
        <w:rPr>
          <w:rFonts w:ascii="Times New Roman" w:eastAsia="Times New Roman" w:hAnsi="Times New Roman" w:cs="Times New Roman"/>
          <w:b/>
          <w:bCs/>
          <w:color w:val="000000"/>
          <w:sz w:val="28"/>
          <w:szCs w:val="28"/>
          <w:shd w:val="clear" w:color="auto" w:fill="FFFFFF"/>
          <w:lang w:eastAsia="ru-RU" w:bidi="ru-RU"/>
        </w:rPr>
        <w:t xml:space="preserve"> В</w:t>
      </w:r>
      <w:r w:rsidRPr="00675A45">
        <w:rPr>
          <w:rFonts w:ascii="Times New Roman" w:eastAsia="Times New Roman" w:hAnsi="Times New Roman" w:cs="Times New Roman"/>
          <w:b/>
          <w:bCs/>
          <w:color w:val="000000"/>
          <w:sz w:val="28"/>
          <w:szCs w:val="28"/>
          <w:shd w:val="clear" w:color="auto" w:fill="FFFFFF"/>
          <w:lang w:eastAsia="ru-RU" w:bidi="ru-RU"/>
        </w:rPr>
        <w:t xml:space="preserve">ысокий уровень </w:t>
      </w:r>
      <w:r w:rsidRPr="00675A45">
        <w:rPr>
          <w:rFonts w:ascii="Times New Roman" w:eastAsia="Times New Roman" w:hAnsi="Times New Roman" w:cs="Times New Roman"/>
          <w:sz w:val="28"/>
          <w:szCs w:val="28"/>
          <w:lang w:eastAsia="ru-RU"/>
        </w:rPr>
        <w:t xml:space="preserve">достижения планируемых результатов </w:t>
      </w:r>
      <w:r w:rsidRPr="00675A45">
        <w:rPr>
          <w:rFonts w:ascii="Times New Roman" w:eastAsia="Times New Roman" w:hAnsi="Times New Roman" w:cs="Times New Roman"/>
          <w:bCs/>
          <w:color w:val="000000"/>
          <w:sz w:val="28"/>
          <w:szCs w:val="28"/>
          <w:shd w:val="clear" w:color="auto" w:fill="FFFFFF"/>
          <w:lang w:eastAsia="ru-RU" w:bidi="ru-RU"/>
        </w:rPr>
        <w:t xml:space="preserve"> (выполнено 83% заданий и более)</w:t>
      </w:r>
      <w:r w:rsidRPr="00675A45">
        <w:rPr>
          <w:rFonts w:ascii="Times New Roman" w:eastAsia="Times New Roman" w:hAnsi="Times New Roman" w:cs="Times New Roman"/>
          <w:sz w:val="28"/>
          <w:szCs w:val="28"/>
          <w:lang w:eastAsia="ru-RU"/>
        </w:rPr>
        <w:t>.</w:t>
      </w:r>
    </w:p>
    <w:p w:rsidR="009D343A" w:rsidRPr="000358C3" w:rsidRDefault="009D343A" w:rsidP="002F5C34">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5C34">
        <w:rPr>
          <w:rFonts w:ascii="Times New Roman" w:eastAsia="Times New Roman" w:hAnsi="Times New Roman" w:cs="Times New Roman"/>
          <w:b/>
          <w:bCs/>
          <w:sz w:val="28"/>
          <w:szCs w:val="28"/>
          <w:lang w:eastAsia="ru-RU"/>
        </w:rPr>
        <w:t>П</w:t>
      </w:r>
      <w:r w:rsidRPr="00675A45">
        <w:rPr>
          <w:rFonts w:ascii="Times New Roman" w:eastAsia="Times New Roman" w:hAnsi="Times New Roman" w:cs="Times New Roman"/>
          <w:b/>
          <w:bCs/>
          <w:sz w:val="28"/>
          <w:szCs w:val="28"/>
          <w:lang w:eastAsia="ru-RU"/>
        </w:rPr>
        <w:t xml:space="preserve">ониженный уровень </w:t>
      </w:r>
      <w:r w:rsidRPr="00675A45">
        <w:rPr>
          <w:rFonts w:ascii="Times New Roman" w:eastAsia="Times New Roman" w:hAnsi="Times New Roman" w:cs="Times New Roman"/>
          <w:b/>
          <w:bCs/>
          <w:color w:val="000000"/>
          <w:sz w:val="28"/>
          <w:szCs w:val="28"/>
          <w:shd w:val="clear" w:color="auto" w:fill="FFFFFF"/>
          <w:lang w:eastAsia="ru-RU" w:bidi="ru-RU"/>
        </w:rPr>
        <w:t xml:space="preserve">достижений, определяется по критерию </w:t>
      </w:r>
    </w:p>
    <w:p w:rsidR="009D343A" w:rsidRPr="000358C3" w:rsidRDefault="009D343A" w:rsidP="002F5C34">
      <w:pPr>
        <w:widowControl w:val="0"/>
        <w:spacing w:after="0"/>
        <w:jc w:val="both"/>
        <w:rPr>
          <w:rFonts w:ascii="Times New Roman" w:eastAsia="Times New Roman" w:hAnsi="Times New Roman" w:cs="Times New Roman"/>
          <w:sz w:val="28"/>
          <w:szCs w:val="28"/>
          <w:lang w:eastAsia="ru-RU"/>
        </w:rPr>
      </w:pPr>
      <w:r w:rsidRPr="000358C3">
        <w:rPr>
          <w:rFonts w:ascii="Times New Roman" w:eastAsia="Times New Roman" w:hAnsi="Times New Roman" w:cs="Times New Roman"/>
          <w:bCs/>
          <w:color w:val="000000"/>
          <w:sz w:val="28"/>
          <w:szCs w:val="28"/>
          <w:shd w:val="clear" w:color="auto" w:fill="FFFFFF"/>
          <w:lang w:eastAsia="ru-RU" w:bidi="ru-RU"/>
        </w:rPr>
        <w:t>1(выполнено от 20% заданий до 40%)</w:t>
      </w:r>
      <w:r w:rsidR="002F5C34">
        <w:rPr>
          <w:rFonts w:ascii="Times New Roman" w:eastAsia="Times New Roman" w:hAnsi="Times New Roman" w:cs="Times New Roman"/>
          <w:bCs/>
          <w:color w:val="000000"/>
          <w:sz w:val="28"/>
          <w:szCs w:val="28"/>
          <w:shd w:val="clear" w:color="auto" w:fill="FFFFFF"/>
          <w:lang w:eastAsia="ru-RU" w:bidi="ru-RU"/>
        </w:rPr>
        <w:t>.</w:t>
      </w:r>
    </w:p>
    <w:p w:rsidR="00D51E9E" w:rsidRPr="00357C32" w:rsidRDefault="009D343A" w:rsidP="002F5C34">
      <w:pPr>
        <w:widowControl w:val="0"/>
        <w:spacing w:after="0"/>
        <w:jc w:val="both"/>
        <w:rPr>
          <w:rFonts w:ascii="Times New Roman" w:eastAsia="Times New Roman" w:hAnsi="Times New Roman" w:cs="Times New Roman"/>
          <w:bCs/>
          <w:sz w:val="28"/>
          <w:szCs w:val="28"/>
          <w:lang w:eastAsia="ru-RU"/>
        </w:rPr>
      </w:pPr>
      <w:r w:rsidRPr="005C0376">
        <w:rPr>
          <w:rFonts w:ascii="Times New Roman" w:eastAsia="Times New Roman" w:hAnsi="Times New Roman" w:cs="Times New Roman"/>
          <w:bCs/>
          <w:sz w:val="28"/>
          <w:szCs w:val="28"/>
          <w:lang w:eastAsia="ru-RU"/>
        </w:rPr>
        <w:t>-</w:t>
      </w:r>
      <w:r w:rsidR="002F5C34">
        <w:rPr>
          <w:rFonts w:ascii="Times New Roman" w:eastAsia="Times New Roman" w:hAnsi="Times New Roman" w:cs="Times New Roman"/>
          <w:b/>
          <w:bCs/>
          <w:sz w:val="28"/>
          <w:szCs w:val="28"/>
          <w:lang w:eastAsia="ru-RU"/>
        </w:rPr>
        <w:t xml:space="preserve"> Н</w:t>
      </w:r>
      <w:r w:rsidRPr="00675A45">
        <w:rPr>
          <w:rFonts w:ascii="Times New Roman" w:eastAsia="Times New Roman" w:hAnsi="Times New Roman" w:cs="Times New Roman"/>
          <w:b/>
          <w:bCs/>
          <w:sz w:val="28"/>
          <w:szCs w:val="28"/>
          <w:lang w:eastAsia="ru-RU"/>
        </w:rPr>
        <w:t xml:space="preserve">едостаточный (для дальнейшего обучения) уровень </w:t>
      </w:r>
      <w:r w:rsidRPr="00675A45">
        <w:rPr>
          <w:rFonts w:ascii="Times New Roman" w:eastAsia="Times New Roman" w:hAnsi="Times New Roman" w:cs="Times New Roman"/>
          <w:b/>
          <w:bCs/>
          <w:color w:val="000000"/>
          <w:sz w:val="28"/>
          <w:szCs w:val="28"/>
          <w:shd w:val="clear" w:color="auto" w:fill="FFFFFF"/>
          <w:lang w:eastAsia="ru-RU" w:bidi="ru-RU"/>
        </w:rPr>
        <w:t xml:space="preserve">достижений, </w:t>
      </w:r>
      <w:r w:rsidRPr="000358C3">
        <w:rPr>
          <w:rFonts w:ascii="Times New Roman" w:eastAsia="Times New Roman" w:hAnsi="Times New Roman" w:cs="Times New Roman"/>
          <w:bCs/>
          <w:color w:val="000000"/>
          <w:sz w:val="28"/>
          <w:szCs w:val="28"/>
          <w:shd w:val="clear" w:color="auto" w:fill="FFFFFF"/>
          <w:lang w:eastAsia="ru-RU" w:bidi="ru-RU"/>
        </w:rPr>
        <w:t>(выполнено до 20% заданий)</w:t>
      </w:r>
      <w:r w:rsidR="005C0376">
        <w:rPr>
          <w:rFonts w:ascii="Times New Roman" w:eastAsia="Times New Roman" w:hAnsi="Times New Roman" w:cs="Times New Roman"/>
          <w:bCs/>
          <w:color w:val="000000"/>
          <w:sz w:val="28"/>
          <w:szCs w:val="28"/>
          <w:shd w:val="clear" w:color="auto" w:fill="FFFFFF"/>
          <w:lang w:eastAsia="ru-RU" w:bidi="ru-RU"/>
        </w:rPr>
        <w:t xml:space="preserve"> </w:t>
      </w:r>
      <w:r w:rsidRPr="00675A45">
        <w:rPr>
          <w:rFonts w:ascii="Times New Roman" w:eastAsia="Times New Roman" w:hAnsi="Times New Roman" w:cs="Times New Roman"/>
          <w:bCs/>
          <w:sz w:val="28"/>
          <w:szCs w:val="28"/>
          <w:lang w:eastAsia="ru-RU"/>
        </w:rPr>
        <w:t>то есть ученик продемонстрировал результаты выполнения за</w:t>
      </w:r>
      <w:r w:rsidR="00D51E9E">
        <w:rPr>
          <w:rFonts w:ascii="Times New Roman" w:eastAsia="Times New Roman" w:hAnsi="Times New Roman" w:cs="Times New Roman"/>
          <w:bCs/>
          <w:sz w:val="28"/>
          <w:szCs w:val="28"/>
          <w:lang w:eastAsia="ru-RU"/>
        </w:rPr>
        <w:t>даний базового уровня ниже 50%.</w:t>
      </w:r>
    </w:p>
    <w:p w:rsidR="00D51E9E" w:rsidRPr="00357C32" w:rsidRDefault="00D51E9E" w:rsidP="002F5C34">
      <w:pPr>
        <w:widowControl w:val="0"/>
        <w:spacing w:after="0"/>
        <w:jc w:val="both"/>
        <w:rPr>
          <w:rFonts w:ascii="Times New Roman" w:eastAsia="Times New Roman" w:hAnsi="Times New Roman" w:cs="Times New Roman"/>
          <w:bCs/>
          <w:sz w:val="28"/>
          <w:szCs w:val="28"/>
          <w:lang w:eastAsia="ru-RU"/>
        </w:rPr>
      </w:pPr>
    </w:p>
    <w:p w:rsidR="00CD7BF5" w:rsidRDefault="009D343A" w:rsidP="002F5C34">
      <w:pPr>
        <w:spacing w:after="0"/>
        <w:jc w:val="both"/>
        <w:rPr>
          <w:rFonts w:ascii="Times New Roman" w:eastAsia="Times New Roman" w:hAnsi="Times New Roman" w:cs="Times New Roman"/>
          <w:sz w:val="28"/>
          <w:szCs w:val="28"/>
        </w:rPr>
      </w:pPr>
      <w:r w:rsidRPr="000358C3">
        <w:rPr>
          <w:rFonts w:ascii="Times New Roman" w:eastAsia="Times New Roman" w:hAnsi="Times New Roman" w:cs="Times New Roman"/>
          <w:b/>
          <w:color w:val="000000"/>
          <w:sz w:val="28"/>
          <w:szCs w:val="28"/>
          <w:bdr w:val="none" w:sz="0" w:space="0" w:color="auto" w:frame="1"/>
          <w:lang w:eastAsia="ru-RU"/>
        </w:rPr>
        <w:t>Вывод:</w:t>
      </w:r>
      <w:r w:rsidR="005C0376">
        <w:rPr>
          <w:rFonts w:ascii="Times New Roman" w:eastAsia="Times New Roman" w:hAnsi="Times New Roman" w:cs="Times New Roman"/>
          <w:b/>
          <w:color w:val="000000"/>
          <w:sz w:val="28"/>
          <w:szCs w:val="28"/>
          <w:bdr w:val="none" w:sz="0" w:space="0" w:color="auto" w:frame="1"/>
          <w:lang w:eastAsia="ru-RU"/>
        </w:rPr>
        <w:t xml:space="preserve"> </w:t>
      </w:r>
      <w:r w:rsidR="00CD7BF5">
        <w:rPr>
          <w:rFonts w:ascii="Times New Roman" w:eastAsia="Times New Roman" w:hAnsi="Times New Roman" w:cs="Times New Roman"/>
          <w:sz w:val="28"/>
          <w:szCs w:val="28"/>
        </w:rPr>
        <w:t xml:space="preserve">в 2018 </w:t>
      </w:r>
      <w:r w:rsidR="004C31B6" w:rsidRPr="004C31B6">
        <w:rPr>
          <w:rFonts w:ascii="Times New Roman" w:eastAsia="Times New Roman" w:hAnsi="Times New Roman" w:cs="Times New Roman"/>
          <w:sz w:val="28"/>
          <w:szCs w:val="28"/>
        </w:rPr>
        <w:t xml:space="preserve">году учителям – предметникам необходимо продолжить работу над повышением качества знаний по итогам промежуточной аттестации, повысить объективность оценивания. </w:t>
      </w:r>
    </w:p>
    <w:p w:rsidR="00D51E9E" w:rsidRPr="00D51E9E" w:rsidRDefault="00D51E9E" w:rsidP="00D51E9E">
      <w:pPr>
        <w:spacing w:after="0" w:line="240" w:lineRule="auto"/>
        <w:jc w:val="both"/>
        <w:rPr>
          <w:rFonts w:ascii="Times New Roman" w:eastAsia="Times New Roman" w:hAnsi="Times New Roman" w:cs="Times New Roman"/>
          <w:sz w:val="28"/>
          <w:szCs w:val="28"/>
        </w:rPr>
      </w:pPr>
    </w:p>
    <w:p w:rsidR="00CD7BF5" w:rsidRDefault="004C31B6" w:rsidP="002F5C34">
      <w:pPr>
        <w:autoSpaceDE w:val="0"/>
        <w:autoSpaceDN w:val="0"/>
        <w:adjustRightInd w:val="0"/>
        <w:spacing w:after="0"/>
        <w:jc w:val="both"/>
        <w:rPr>
          <w:rFonts w:ascii="Times New Roman" w:eastAsia="Times New Roman" w:hAnsi="Times New Roman" w:cs="Times New Roman"/>
          <w:b/>
          <w:sz w:val="28"/>
          <w:szCs w:val="28"/>
        </w:rPr>
      </w:pPr>
      <w:r w:rsidRPr="00CD7BF5">
        <w:rPr>
          <w:rFonts w:ascii="Times New Roman" w:eastAsia="Times New Roman" w:hAnsi="Times New Roman" w:cs="Times New Roman"/>
          <w:b/>
          <w:sz w:val="28"/>
          <w:szCs w:val="28"/>
        </w:rPr>
        <w:t>ВЫВОДЫ:</w:t>
      </w:r>
    </w:p>
    <w:p w:rsidR="004E2562" w:rsidRDefault="002F5C34" w:rsidP="002F5C34">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004C31B6" w:rsidRPr="004C31B6">
        <w:rPr>
          <w:rFonts w:ascii="Times New Roman" w:eastAsia="Times New Roman" w:hAnsi="Times New Roman" w:cs="Times New Roman"/>
          <w:sz w:val="28"/>
          <w:szCs w:val="28"/>
        </w:rPr>
        <w:t xml:space="preserve">Деятельность </w:t>
      </w:r>
      <w:r w:rsidR="00CD7BF5">
        <w:rPr>
          <w:rFonts w:ascii="Times New Roman" w:eastAsia="Times New Roman" w:hAnsi="Times New Roman" w:cs="Times New Roman"/>
          <w:sz w:val="28"/>
          <w:szCs w:val="28"/>
        </w:rPr>
        <w:t xml:space="preserve">МОУ «СОШ </w:t>
      </w:r>
      <w:r w:rsidR="00CD7BF5" w:rsidRPr="00084718">
        <w:rPr>
          <w:rFonts w:ascii="Times New Roman" w:eastAsia="Times New Roman" w:hAnsi="Times New Roman" w:cs="Times New Roman"/>
          <w:color w:val="000000"/>
          <w:sz w:val="28"/>
          <w:szCs w:val="28"/>
          <w:lang w:eastAsia="ru-RU"/>
        </w:rPr>
        <w:t xml:space="preserve">с.  </w:t>
      </w:r>
      <w:r w:rsidR="00CD7BF5" w:rsidRPr="00051668">
        <w:rPr>
          <w:rFonts w:ascii="Times New Roman" w:eastAsia="Times New Roman" w:hAnsi="Times New Roman" w:cs="Times New Roman"/>
          <w:sz w:val="28"/>
          <w:szCs w:val="28"/>
          <w:lang w:eastAsia="ru-RU"/>
        </w:rPr>
        <w:t>Клещевка</w:t>
      </w:r>
      <w:r w:rsidR="00CD7BF5">
        <w:rPr>
          <w:rFonts w:ascii="Times New Roman" w:eastAsia="Times New Roman" w:hAnsi="Times New Roman" w:cs="Times New Roman"/>
          <w:sz w:val="28"/>
          <w:szCs w:val="28"/>
          <w:lang w:eastAsia="ru-RU"/>
        </w:rPr>
        <w:t>»</w:t>
      </w:r>
      <w:r w:rsidR="004C31B6" w:rsidRPr="004C31B6">
        <w:rPr>
          <w:rFonts w:ascii="Times New Roman" w:eastAsia="Times New Roman" w:hAnsi="Times New Roman" w:cs="Times New Roman"/>
          <w:sz w:val="28"/>
          <w:szCs w:val="28"/>
        </w:rPr>
        <w:t xml:space="preserve"> строится в соответствии с нормативно-правовыми документами Р</w:t>
      </w:r>
      <w:r w:rsidR="004E2562">
        <w:rPr>
          <w:rFonts w:ascii="Times New Roman" w:eastAsia="Times New Roman" w:hAnsi="Times New Roman" w:cs="Times New Roman"/>
          <w:sz w:val="28"/>
          <w:szCs w:val="28"/>
        </w:rPr>
        <w:t xml:space="preserve">оссийской </w:t>
      </w:r>
      <w:r w:rsidR="004C31B6" w:rsidRPr="004C31B6">
        <w:rPr>
          <w:rFonts w:ascii="Times New Roman" w:eastAsia="Times New Roman" w:hAnsi="Times New Roman" w:cs="Times New Roman"/>
          <w:sz w:val="28"/>
          <w:szCs w:val="28"/>
        </w:rPr>
        <w:t>Ф</w:t>
      </w:r>
      <w:r w:rsidR="004E2562">
        <w:rPr>
          <w:rFonts w:ascii="Times New Roman" w:eastAsia="Times New Roman" w:hAnsi="Times New Roman" w:cs="Times New Roman"/>
          <w:sz w:val="28"/>
          <w:szCs w:val="28"/>
        </w:rPr>
        <w:t>едерации</w:t>
      </w:r>
      <w:r w:rsidR="004C31B6" w:rsidRPr="004C31B6">
        <w:rPr>
          <w:rFonts w:ascii="Times New Roman" w:eastAsia="Times New Roman" w:hAnsi="Times New Roman" w:cs="Times New Roman"/>
          <w:sz w:val="28"/>
          <w:szCs w:val="28"/>
        </w:rPr>
        <w:t xml:space="preserve">, Саратовской области и программно-целевыми установками образовательной системы. </w:t>
      </w:r>
    </w:p>
    <w:p w:rsidR="004E2562" w:rsidRDefault="004E2562" w:rsidP="002F5C34">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C31B6" w:rsidRPr="004C31B6">
        <w:rPr>
          <w:rFonts w:ascii="Times New Roman" w:eastAsia="Times New Roman" w:hAnsi="Times New Roman" w:cs="Times New Roman"/>
          <w:sz w:val="28"/>
          <w:szCs w:val="28"/>
        </w:rPr>
        <w:t>. Педагогический коллектив на основе анализа грамотно выстраивает перспективы развития в соответствии с требованиями общества на современном этапе.</w:t>
      </w:r>
    </w:p>
    <w:p w:rsidR="004E2562" w:rsidRDefault="004E2562" w:rsidP="002F5C34">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F5C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МОУ «СОШ </w:t>
      </w:r>
      <w:r w:rsidRPr="00084718">
        <w:rPr>
          <w:rFonts w:ascii="Times New Roman" w:eastAsia="Times New Roman" w:hAnsi="Times New Roman" w:cs="Times New Roman"/>
          <w:color w:val="000000"/>
          <w:sz w:val="28"/>
          <w:szCs w:val="28"/>
          <w:lang w:eastAsia="ru-RU"/>
        </w:rPr>
        <w:t xml:space="preserve">с.  </w:t>
      </w:r>
      <w:r w:rsidRPr="00051668">
        <w:rPr>
          <w:rFonts w:ascii="Times New Roman" w:eastAsia="Times New Roman" w:hAnsi="Times New Roman" w:cs="Times New Roman"/>
          <w:sz w:val="28"/>
          <w:szCs w:val="28"/>
          <w:lang w:eastAsia="ru-RU"/>
        </w:rPr>
        <w:t>Клещевка</w:t>
      </w:r>
      <w:r>
        <w:rPr>
          <w:rFonts w:ascii="Times New Roman" w:eastAsia="Times New Roman" w:hAnsi="Times New Roman" w:cs="Times New Roman"/>
          <w:sz w:val="28"/>
          <w:szCs w:val="28"/>
          <w:lang w:eastAsia="ru-RU"/>
        </w:rPr>
        <w:t>»</w:t>
      </w:r>
      <w:r w:rsidR="004C31B6" w:rsidRPr="004C31B6">
        <w:rPr>
          <w:rFonts w:ascii="Times New Roman" w:eastAsia="Times New Roman" w:hAnsi="Times New Roman" w:cs="Times New Roman"/>
          <w:sz w:val="28"/>
          <w:szCs w:val="28"/>
        </w:rPr>
        <w:t xml:space="preserve"> предоставляет доступное, качественное образование, воспитание и развитие в безопасных, комфортных условиях. </w:t>
      </w:r>
    </w:p>
    <w:p w:rsidR="004E2562" w:rsidRDefault="004E2562" w:rsidP="002F5C34">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31B6" w:rsidRPr="004C31B6">
        <w:rPr>
          <w:rFonts w:ascii="Times New Roman" w:eastAsia="Times New Roman" w:hAnsi="Times New Roman" w:cs="Times New Roman"/>
          <w:sz w:val="28"/>
          <w:szCs w:val="28"/>
        </w:rPr>
        <w:t>. Качество образовательного процесса обеспечивается за счет эффективного использования современных образовательных технологий, системно-</w:t>
      </w:r>
      <w:proofErr w:type="spellStart"/>
      <w:r w:rsidR="004C31B6" w:rsidRPr="004C31B6">
        <w:rPr>
          <w:rFonts w:ascii="Times New Roman" w:eastAsia="Times New Roman" w:hAnsi="Times New Roman" w:cs="Times New Roman"/>
          <w:sz w:val="28"/>
          <w:szCs w:val="28"/>
        </w:rPr>
        <w:t>деятельностного</w:t>
      </w:r>
      <w:proofErr w:type="spellEnd"/>
      <w:r w:rsidR="004C31B6" w:rsidRPr="004C31B6">
        <w:rPr>
          <w:rFonts w:ascii="Times New Roman" w:eastAsia="Times New Roman" w:hAnsi="Times New Roman" w:cs="Times New Roman"/>
          <w:sz w:val="28"/>
          <w:szCs w:val="28"/>
        </w:rPr>
        <w:t xml:space="preserve"> подхода.</w:t>
      </w:r>
    </w:p>
    <w:p w:rsidR="004E2562" w:rsidRDefault="004E2562" w:rsidP="002F5C34">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F5C34">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МОУ «СОШ </w:t>
      </w:r>
      <w:proofErr w:type="spellStart"/>
      <w:r w:rsidRPr="00084718">
        <w:rPr>
          <w:rFonts w:ascii="Times New Roman" w:eastAsia="Times New Roman" w:hAnsi="Times New Roman" w:cs="Times New Roman"/>
          <w:color w:val="000000"/>
          <w:sz w:val="28"/>
          <w:szCs w:val="28"/>
          <w:lang w:eastAsia="ru-RU"/>
        </w:rPr>
        <w:t>с</w:t>
      </w:r>
      <w:proofErr w:type="gramStart"/>
      <w:r w:rsidRPr="00084718">
        <w:rPr>
          <w:rFonts w:ascii="Times New Roman" w:eastAsia="Times New Roman" w:hAnsi="Times New Roman" w:cs="Times New Roman"/>
          <w:color w:val="000000"/>
          <w:sz w:val="28"/>
          <w:szCs w:val="28"/>
          <w:lang w:eastAsia="ru-RU"/>
        </w:rPr>
        <w:t>.</w:t>
      </w:r>
      <w:r w:rsidRPr="00051668">
        <w:rPr>
          <w:rFonts w:ascii="Times New Roman" w:eastAsia="Times New Roman" w:hAnsi="Times New Roman" w:cs="Times New Roman"/>
          <w:sz w:val="28"/>
          <w:szCs w:val="28"/>
          <w:lang w:eastAsia="ru-RU"/>
        </w:rPr>
        <w:t>К</w:t>
      </w:r>
      <w:proofErr w:type="gramEnd"/>
      <w:r w:rsidRPr="00051668">
        <w:rPr>
          <w:rFonts w:ascii="Times New Roman" w:eastAsia="Times New Roman" w:hAnsi="Times New Roman" w:cs="Times New Roman"/>
          <w:sz w:val="28"/>
          <w:szCs w:val="28"/>
          <w:lang w:eastAsia="ru-RU"/>
        </w:rPr>
        <w:t>лещевка</w:t>
      </w:r>
      <w:proofErr w:type="spellEnd"/>
      <w:r>
        <w:rPr>
          <w:rFonts w:ascii="Times New Roman" w:eastAsia="Times New Roman" w:hAnsi="Times New Roman" w:cs="Times New Roman"/>
          <w:sz w:val="28"/>
          <w:szCs w:val="28"/>
          <w:lang w:eastAsia="ru-RU"/>
        </w:rPr>
        <w:t xml:space="preserve">» </w:t>
      </w:r>
      <w:r w:rsidR="004C31B6" w:rsidRPr="004C31B6">
        <w:rPr>
          <w:rFonts w:ascii="Times New Roman" w:eastAsia="Times New Roman" w:hAnsi="Times New Roman" w:cs="Times New Roman"/>
          <w:sz w:val="28"/>
          <w:szCs w:val="28"/>
        </w:rPr>
        <w:t xml:space="preserve">созданы все условия для самореализации каждого </w:t>
      </w:r>
      <w:r w:rsidR="002F5C34">
        <w:rPr>
          <w:rFonts w:ascii="Times New Roman" w:eastAsia="Times New Roman" w:hAnsi="Times New Roman" w:cs="Times New Roman"/>
          <w:sz w:val="28"/>
          <w:szCs w:val="28"/>
        </w:rPr>
        <w:t>об</w:t>
      </w:r>
      <w:r w:rsidR="004C31B6" w:rsidRPr="004C31B6">
        <w:rPr>
          <w:rFonts w:ascii="Times New Roman" w:eastAsia="Times New Roman" w:hAnsi="Times New Roman" w:cs="Times New Roman"/>
          <w:sz w:val="28"/>
          <w:szCs w:val="28"/>
        </w:rPr>
        <w:t>уча</w:t>
      </w:r>
      <w:r w:rsidR="002F5C34">
        <w:rPr>
          <w:rFonts w:ascii="Times New Roman" w:eastAsia="Times New Roman" w:hAnsi="Times New Roman" w:cs="Times New Roman"/>
          <w:sz w:val="28"/>
          <w:szCs w:val="28"/>
        </w:rPr>
        <w:t>ю</w:t>
      </w:r>
      <w:r w:rsidR="004C31B6" w:rsidRPr="004C31B6">
        <w:rPr>
          <w:rFonts w:ascii="Times New Roman" w:eastAsia="Times New Roman" w:hAnsi="Times New Roman" w:cs="Times New Roman"/>
          <w:sz w:val="28"/>
          <w:szCs w:val="28"/>
        </w:rPr>
        <w:t xml:space="preserve">щегося в урочной и внеурочной деятельности, что подтверждается качеством и уровнем участия в олимпиадах, фестивалях, конкурсах, соревнованиях. </w:t>
      </w:r>
    </w:p>
    <w:p w:rsidR="00D51E9E" w:rsidRPr="00D51E9E" w:rsidRDefault="004E2562" w:rsidP="002F5C34">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F5C34">
        <w:rPr>
          <w:rFonts w:ascii="Times New Roman" w:eastAsia="Times New Roman" w:hAnsi="Times New Roman" w:cs="Times New Roman"/>
          <w:sz w:val="28"/>
          <w:szCs w:val="28"/>
        </w:rPr>
        <w:t xml:space="preserve">. </w:t>
      </w:r>
      <w:r w:rsidR="004C31B6" w:rsidRPr="004C31B6">
        <w:rPr>
          <w:rFonts w:ascii="Times New Roman" w:eastAsia="Times New Roman" w:hAnsi="Times New Roman" w:cs="Times New Roman"/>
          <w:sz w:val="28"/>
          <w:szCs w:val="28"/>
        </w:rPr>
        <w:t xml:space="preserve">Выпускники </w:t>
      </w:r>
      <w:r>
        <w:rPr>
          <w:rFonts w:ascii="Times New Roman" w:eastAsia="Times New Roman" w:hAnsi="Times New Roman" w:cs="Times New Roman"/>
          <w:sz w:val="28"/>
          <w:szCs w:val="28"/>
        </w:rPr>
        <w:t xml:space="preserve">МОУ «СОШ </w:t>
      </w:r>
      <w:r w:rsidRPr="00084718">
        <w:rPr>
          <w:rFonts w:ascii="Times New Roman" w:eastAsia="Times New Roman" w:hAnsi="Times New Roman" w:cs="Times New Roman"/>
          <w:color w:val="000000"/>
          <w:sz w:val="28"/>
          <w:szCs w:val="28"/>
          <w:lang w:eastAsia="ru-RU"/>
        </w:rPr>
        <w:t xml:space="preserve">с.  </w:t>
      </w:r>
      <w:r w:rsidRPr="00051668">
        <w:rPr>
          <w:rFonts w:ascii="Times New Roman" w:eastAsia="Times New Roman" w:hAnsi="Times New Roman" w:cs="Times New Roman"/>
          <w:sz w:val="28"/>
          <w:szCs w:val="28"/>
          <w:lang w:eastAsia="ru-RU"/>
        </w:rPr>
        <w:t>Клещевка</w:t>
      </w:r>
      <w:r>
        <w:rPr>
          <w:rFonts w:ascii="Times New Roman" w:eastAsia="Times New Roman" w:hAnsi="Times New Roman" w:cs="Times New Roman"/>
          <w:sz w:val="28"/>
          <w:szCs w:val="28"/>
          <w:lang w:eastAsia="ru-RU"/>
        </w:rPr>
        <w:t xml:space="preserve">» </w:t>
      </w:r>
      <w:r w:rsidR="004C31B6" w:rsidRPr="004C31B6">
        <w:rPr>
          <w:rFonts w:ascii="Times New Roman" w:eastAsia="Times New Roman" w:hAnsi="Times New Roman" w:cs="Times New Roman"/>
          <w:sz w:val="28"/>
          <w:szCs w:val="28"/>
        </w:rPr>
        <w:t xml:space="preserve">поступают в </w:t>
      </w:r>
      <w:r w:rsidR="005C0376">
        <w:rPr>
          <w:rFonts w:ascii="Times New Roman" w:eastAsia="Times New Roman" w:hAnsi="Times New Roman" w:cs="Times New Roman"/>
          <w:sz w:val="28"/>
          <w:szCs w:val="28"/>
        </w:rPr>
        <w:t>в</w:t>
      </w:r>
      <w:r w:rsidR="004C31B6" w:rsidRPr="004C31B6">
        <w:rPr>
          <w:rFonts w:ascii="Times New Roman" w:eastAsia="Times New Roman" w:hAnsi="Times New Roman" w:cs="Times New Roman"/>
          <w:sz w:val="28"/>
          <w:szCs w:val="28"/>
        </w:rPr>
        <w:t>ысшие</w:t>
      </w:r>
      <w:r>
        <w:rPr>
          <w:rFonts w:ascii="Times New Roman" w:eastAsia="Times New Roman" w:hAnsi="Times New Roman" w:cs="Times New Roman"/>
          <w:sz w:val="28"/>
          <w:szCs w:val="28"/>
        </w:rPr>
        <w:t xml:space="preserve"> </w:t>
      </w:r>
      <w:r w:rsidR="005C0376">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средн</w:t>
      </w:r>
      <w:r w:rsidR="005C0376">
        <w:rPr>
          <w:rFonts w:ascii="Times New Roman" w:eastAsia="Times New Roman" w:hAnsi="Times New Roman" w:cs="Times New Roman"/>
          <w:sz w:val="28"/>
          <w:szCs w:val="28"/>
        </w:rPr>
        <w:t>ие</w:t>
      </w:r>
      <w:r>
        <w:rPr>
          <w:rFonts w:ascii="Times New Roman" w:eastAsia="Times New Roman" w:hAnsi="Times New Roman" w:cs="Times New Roman"/>
          <w:sz w:val="28"/>
          <w:szCs w:val="28"/>
        </w:rPr>
        <w:t xml:space="preserve"> </w:t>
      </w:r>
      <w:r w:rsidR="005C0376">
        <w:rPr>
          <w:rFonts w:ascii="Times New Roman" w:eastAsia="Times New Roman" w:hAnsi="Times New Roman" w:cs="Times New Roman"/>
          <w:sz w:val="28"/>
          <w:szCs w:val="28"/>
        </w:rPr>
        <w:t xml:space="preserve">учебные </w:t>
      </w:r>
      <w:r w:rsidR="004C31B6" w:rsidRPr="004C31B6">
        <w:rPr>
          <w:rFonts w:ascii="Times New Roman" w:eastAsia="Times New Roman" w:hAnsi="Times New Roman" w:cs="Times New Roman"/>
          <w:sz w:val="28"/>
          <w:szCs w:val="28"/>
        </w:rPr>
        <w:t xml:space="preserve"> заведения РФ</w:t>
      </w:r>
      <w:r w:rsidR="00D51E9E">
        <w:rPr>
          <w:rFonts w:ascii="Times New Roman" w:eastAsia="Times New Roman" w:hAnsi="Times New Roman" w:cs="Times New Roman"/>
          <w:sz w:val="28"/>
          <w:szCs w:val="28"/>
        </w:rPr>
        <w:t>.</w:t>
      </w:r>
    </w:p>
    <w:p w:rsidR="002F5C34" w:rsidRDefault="002F5C34" w:rsidP="002F5C34">
      <w:pPr>
        <w:spacing w:after="0"/>
        <w:jc w:val="both"/>
        <w:rPr>
          <w:rFonts w:ascii="Times New Roman" w:eastAsia="Times New Roman" w:hAnsi="Times New Roman" w:cs="Times New Roman"/>
          <w:b/>
          <w:color w:val="000000"/>
          <w:sz w:val="28"/>
          <w:szCs w:val="28"/>
          <w:lang w:eastAsia="ru-RU"/>
        </w:rPr>
      </w:pPr>
    </w:p>
    <w:p w:rsidR="00B4108D" w:rsidRPr="002F5C34" w:rsidRDefault="00B4108D" w:rsidP="002F5C34">
      <w:pPr>
        <w:spacing w:after="0"/>
        <w:jc w:val="both"/>
        <w:rPr>
          <w:rFonts w:ascii="Times New Roman" w:eastAsia="Times New Roman" w:hAnsi="Times New Roman" w:cs="Times New Roman"/>
          <w:b/>
          <w:color w:val="000000"/>
          <w:sz w:val="28"/>
          <w:szCs w:val="28"/>
          <w:lang w:eastAsia="ru-RU"/>
        </w:rPr>
      </w:pPr>
      <w:r w:rsidRPr="00B4108D">
        <w:rPr>
          <w:rFonts w:ascii="Times New Roman" w:eastAsia="Times New Roman" w:hAnsi="Times New Roman" w:cs="Times New Roman"/>
          <w:b/>
          <w:color w:val="000000"/>
          <w:sz w:val="28"/>
          <w:szCs w:val="28"/>
          <w:lang w:eastAsia="ru-RU"/>
        </w:rPr>
        <w:t>В ходе анализа выявлены следующие проблемы:</w:t>
      </w:r>
      <w:r w:rsidR="005C0376">
        <w:rPr>
          <w:rFonts w:ascii="Times New Roman" w:eastAsia="Times New Roman" w:hAnsi="Times New Roman" w:cs="Times New Roman"/>
          <w:b/>
          <w:color w:val="000000"/>
          <w:sz w:val="28"/>
          <w:szCs w:val="28"/>
          <w:lang w:eastAsia="ru-RU"/>
        </w:rPr>
        <w:t xml:space="preserve"> </w:t>
      </w:r>
      <w:r w:rsidRPr="004E2562">
        <w:rPr>
          <w:rFonts w:ascii="Times New Roman" w:eastAsia="Times New Roman" w:hAnsi="Times New Roman" w:cs="Times New Roman"/>
          <w:color w:val="000000"/>
          <w:sz w:val="28"/>
          <w:szCs w:val="28"/>
          <w:lang w:eastAsia="ru-RU"/>
        </w:rPr>
        <w:t>недостаточно эффективно осуществляется внедрение педагогами активных форм и методов проведения уроков (дискуссии, исследовательская р</w:t>
      </w:r>
      <w:r>
        <w:rPr>
          <w:rFonts w:ascii="Times New Roman" w:eastAsia="Times New Roman" w:hAnsi="Times New Roman" w:cs="Times New Roman"/>
          <w:color w:val="000000"/>
          <w:sz w:val="28"/>
          <w:szCs w:val="28"/>
          <w:lang w:eastAsia="ru-RU"/>
        </w:rPr>
        <w:t>абота, проектная деятельность).</w:t>
      </w:r>
    </w:p>
    <w:p w:rsidR="002F5C34" w:rsidRDefault="002F5C34" w:rsidP="002F5C34">
      <w:pPr>
        <w:spacing w:after="0"/>
        <w:jc w:val="both"/>
        <w:rPr>
          <w:rFonts w:ascii="Times New Roman" w:eastAsia="Times New Roman" w:hAnsi="Times New Roman" w:cs="Times New Roman"/>
          <w:b/>
          <w:color w:val="000000"/>
          <w:sz w:val="28"/>
          <w:szCs w:val="28"/>
          <w:lang w:eastAsia="ru-RU"/>
        </w:rPr>
      </w:pPr>
    </w:p>
    <w:p w:rsidR="00B4108D" w:rsidRPr="002F5C34" w:rsidRDefault="00B4108D" w:rsidP="002F5C34">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Pr="00B4108D">
        <w:rPr>
          <w:rFonts w:ascii="Times New Roman" w:eastAsia="Times New Roman" w:hAnsi="Times New Roman" w:cs="Times New Roman"/>
          <w:b/>
          <w:color w:val="000000"/>
          <w:sz w:val="28"/>
          <w:szCs w:val="28"/>
          <w:lang w:eastAsia="ru-RU"/>
        </w:rPr>
        <w:t>пределены следующие задачи школы:</w:t>
      </w:r>
      <w:r w:rsidR="005C037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создать условия для</w:t>
      </w:r>
      <w:r w:rsidRPr="004E2562">
        <w:rPr>
          <w:rFonts w:ascii="Times New Roman" w:eastAsia="Times New Roman" w:hAnsi="Times New Roman" w:cs="Times New Roman"/>
          <w:color w:val="000000"/>
          <w:sz w:val="28"/>
          <w:szCs w:val="28"/>
          <w:lang w:eastAsia="ru-RU"/>
        </w:rPr>
        <w:t xml:space="preserve"> освоения и внедрения новых образовательных технологий (ИКТ, проектной и исследовательской деятельности</w:t>
      </w:r>
      <w:r w:rsidR="002F5C34">
        <w:rPr>
          <w:rFonts w:ascii="Times New Roman" w:eastAsia="Times New Roman" w:hAnsi="Times New Roman" w:cs="Times New Roman"/>
          <w:color w:val="000000"/>
          <w:sz w:val="28"/>
          <w:szCs w:val="28"/>
          <w:lang w:eastAsia="ru-RU"/>
        </w:rPr>
        <w:t>).</w:t>
      </w:r>
    </w:p>
    <w:p w:rsidR="004C31B6" w:rsidRDefault="004C31B6" w:rsidP="00AB4678">
      <w:pPr>
        <w:autoSpaceDE w:val="0"/>
        <w:autoSpaceDN w:val="0"/>
        <w:adjustRightInd w:val="0"/>
        <w:spacing w:after="0" w:line="360" w:lineRule="auto"/>
        <w:jc w:val="both"/>
        <w:rPr>
          <w:rFonts w:ascii="Times New Roman" w:eastAsia="Times New Roman" w:hAnsi="Times New Roman" w:cs="Times New Roman"/>
          <w:sz w:val="28"/>
          <w:szCs w:val="28"/>
        </w:rPr>
      </w:pPr>
    </w:p>
    <w:p w:rsidR="005C0376" w:rsidRDefault="005C0376" w:rsidP="00AB4678">
      <w:pPr>
        <w:autoSpaceDE w:val="0"/>
        <w:autoSpaceDN w:val="0"/>
        <w:adjustRightInd w:val="0"/>
        <w:spacing w:after="0" w:line="360" w:lineRule="auto"/>
        <w:jc w:val="both"/>
        <w:rPr>
          <w:rFonts w:ascii="Times New Roman" w:eastAsia="Times New Roman" w:hAnsi="Times New Roman" w:cs="Times New Roman"/>
          <w:sz w:val="28"/>
          <w:szCs w:val="28"/>
        </w:rPr>
      </w:pPr>
    </w:p>
    <w:p w:rsidR="005C0376" w:rsidRPr="004C31B6" w:rsidRDefault="005C0376" w:rsidP="00AB4678">
      <w:pPr>
        <w:autoSpaceDE w:val="0"/>
        <w:autoSpaceDN w:val="0"/>
        <w:adjustRightInd w:val="0"/>
        <w:spacing w:after="0" w:line="360" w:lineRule="auto"/>
        <w:jc w:val="both"/>
        <w:rPr>
          <w:rFonts w:ascii="Times New Roman" w:eastAsia="Times New Roman" w:hAnsi="Times New Roman" w:cs="Times New Roman"/>
          <w:sz w:val="28"/>
          <w:szCs w:val="28"/>
        </w:rPr>
      </w:pPr>
    </w:p>
    <w:p w:rsidR="002F5C34" w:rsidRPr="005C0376" w:rsidRDefault="004C31B6" w:rsidP="005C0376">
      <w:pPr>
        <w:pStyle w:val="a4"/>
        <w:numPr>
          <w:ilvl w:val="0"/>
          <w:numId w:val="18"/>
        </w:numPr>
        <w:autoSpaceDE w:val="0"/>
        <w:autoSpaceDN w:val="0"/>
        <w:adjustRightInd w:val="0"/>
        <w:jc w:val="center"/>
        <w:rPr>
          <w:b/>
          <w:i/>
          <w:color w:val="000000"/>
          <w:sz w:val="28"/>
          <w:szCs w:val="28"/>
        </w:rPr>
      </w:pPr>
      <w:r w:rsidRPr="005C0376">
        <w:rPr>
          <w:b/>
          <w:sz w:val="28"/>
          <w:szCs w:val="28"/>
        </w:rPr>
        <w:t>Результаты анализа показателей деятельности</w:t>
      </w:r>
    </w:p>
    <w:p w:rsidR="008B01B7" w:rsidRPr="002F5C34" w:rsidRDefault="004E2562" w:rsidP="002F5C34">
      <w:pPr>
        <w:pStyle w:val="a4"/>
        <w:autoSpaceDE w:val="0"/>
        <w:autoSpaceDN w:val="0"/>
        <w:adjustRightInd w:val="0"/>
        <w:spacing w:line="276" w:lineRule="auto"/>
        <w:jc w:val="center"/>
        <w:rPr>
          <w:b/>
          <w:i/>
          <w:color w:val="000000"/>
          <w:sz w:val="28"/>
          <w:szCs w:val="28"/>
        </w:rPr>
      </w:pPr>
      <w:r w:rsidRPr="002F5C34">
        <w:rPr>
          <w:b/>
          <w:sz w:val="28"/>
          <w:szCs w:val="28"/>
        </w:rPr>
        <w:t xml:space="preserve">МОУ «СОШ </w:t>
      </w:r>
      <w:r w:rsidRPr="002F5C34">
        <w:rPr>
          <w:b/>
          <w:color w:val="000000"/>
          <w:sz w:val="28"/>
          <w:szCs w:val="28"/>
        </w:rPr>
        <w:t xml:space="preserve">с.  </w:t>
      </w:r>
      <w:r w:rsidRPr="002F5C34">
        <w:rPr>
          <w:b/>
          <w:sz w:val="28"/>
          <w:szCs w:val="28"/>
        </w:rPr>
        <w:t>Клещевка»</w:t>
      </w:r>
    </w:p>
    <w:p w:rsidR="00A65B4A" w:rsidRPr="00A65B4A" w:rsidRDefault="00A65B4A" w:rsidP="00A65B4A">
      <w:pPr>
        <w:spacing w:after="0" w:line="240" w:lineRule="auto"/>
        <w:ind w:left="720"/>
        <w:jc w:val="both"/>
        <w:rPr>
          <w:rFonts w:ascii="Times New Roman" w:eastAsia="Times New Roman" w:hAnsi="Times New Roman" w:cs="Times New Roman"/>
          <w:i/>
          <w:color w:val="000000"/>
          <w:sz w:val="28"/>
          <w:szCs w:val="28"/>
          <w:lang w:eastAsia="ru-RU"/>
        </w:rPr>
      </w:pPr>
    </w:p>
    <w:tbl>
      <w:tblPr>
        <w:tblW w:w="0" w:type="auto"/>
        <w:tblInd w:w="15" w:type="dxa"/>
        <w:tblLook w:val="04A0" w:firstRow="1" w:lastRow="0" w:firstColumn="1" w:lastColumn="0" w:noHBand="0" w:noVBand="1"/>
      </w:tblPr>
      <w:tblGrid>
        <w:gridCol w:w="3991"/>
        <w:gridCol w:w="1571"/>
        <w:gridCol w:w="3958"/>
      </w:tblGrid>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b/>
                <w:bCs/>
                <w:color w:val="000000"/>
                <w:sz w:val="28"/>
                <w:szCs w:val="28"/>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b/>
                <w:bCs/>
                <w:color w:val="000000"/>
                <w:sz w:val="28"/>
                <w:szCs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b/>
                <w:bCs/>
                <w:color w:val="000000"/>
                <w:sz w:val="28"/>
                <w:szCs w:val="28"/>
              </w:rPr>
            </w:pPr>
            <w:r w:rsidRPr="004E2562">
              <w:rPr>
                <w:rFonts w:ascii="Times New Roman" w:eastAsia="Courier New" w:hAnsi="Times New Roman" w:cs="Times New Roman"/>
                <w:b/>
                <w:bCs/>
                <w:color w:val="000000"/>
                <w:sz w:val="28"/>
                <w:szCs w:val="28"/>
              </w:rPr>
              <w:t>Показатели</w:t>
            </w:r>
          </w:p>
          <w:p w:rsidR="00A65B4A" w:rsidRPr="004E2562" w:rsidRDefault="008B01B7"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b/>
                <w:bCs/>
                <w:color w:val="000000"/>
                <w:sz w:val="28"/>
                <w:szCs w:val="28"/>
              </w:rPr>
              <w:t xml:space="preserve"> МОУ «СОШ </w:t>
            </w:r>
            <w:r w:rsidR="004E2562" w:rsidRPr="004E2562">
              <w:rPr>
                <w:rFonts w:ascii="Times New Roman" w:eastAsia="Times New Roman" w:hAnsi="Times New Roman" w:cs="Times New Roman"/>
                <w:sz w:val="28"/>
                <w:szCs w:val="28"/>
              </w:rPr>
              <w:t xml:space="preserve">МОУ «СОШ  </w:t>
            </w:r>
            <w:r w:rsidR="004E2562" w:rsidRPr="004E2562">
              <w:rPr>
                <w:rFonts w:ascii="Times New Roman" w:eastAsia="Times New Roman" w:hAnsi="Times New Roman" w:cs="Times New Roman"/>
                <w:color w:val="000000"/>
                <w:sz w:val="28"/>
                <w:szCs w:val="28"/>
                <w:lang w:eastAsia="ru-RU"/>
              </w:rPr>
              <w:t xml:space="preserve">с.  </w:t>
            </w:r>
            <w:r w:rsidR="004E2562" w:rsidRPr="004E2562">
              <w:rPr>
                <w:rFonts w:ascii="Times New Roman" w:eastAsia="Times New Roman" w:hAnsi="Times New Roman" w:cs="Times New Roman"/>
                <w:sz w:val="28"/>
                <w:szCs w:val="28"/>
                <w:lang w:eastAsia="ru-RU"/>
              </w:rPr>
              <w:t>Клещевка</w:t>
            </w:r>
            <w:r w:rsidR="00A65B4A" w:rsidRPr="004E2562">
              <w:rPr>
                <w:rFonts w:ascii="Times New Roman" w:eastAsia="Courier New" w:hAnsi="Times New Roman" w:cs="Times New Roman"/>
                <w:b/>
                <w:bCs/>
                <w:color w:val="000000"/>
                <w:sz w:val="28"/>
                <w:szCs w:val="28"/>
              </w:rPr>
              <w:t>»</w:t>
            </w:r>
          </w:p>
        </w:tc>
      </w:tr>
      <w:tr w:rsidR="00A65B4A" w:rsidRPr="00A65B4A" w:rsidTr="00084718">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b/>
                <w:bCs/>
                <w:color w:val="000000"/>
                <w:sz w:val="28"/>
                <w:szCs w:val="28"/>
              </w:rPr>
              <w:t>Образовательная деятельность</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 xml:space="preserve">Общая численность обучающихся на </w:t>
            </w:r>
            <w:r w:rsidR="00D9301A">
              <w:rPr>
                <w:rFonts w:ascii="Times New Roman" w:eastAsia="Courier New" w:hAnsi="Times New Roman" w:cs="Times New Roman"/>
                <w:iCs/>
                <w:color w:val="000000"/>
                <w:sz w:val="28"/>
                <w:szCs w:val="28"/>
              </w:rPr>
              <w:t>1  января 2017 года – 149</w:t>
            </w:r>
            <w:r w:rsidRPr="004E2562">
              <w:rPr>
                <w:rFonts w:ascii="Times New Roman" w:eastAsia="Courier New" w:hAnsi="Times New Roman" w:cs="Times New Roman"/>
                <w:iCs/>
                <w:color w:val="000000"/>
                <w:sz w:val="28"/>
                <w:szCs w:val="28"/>
              </w:rPr>
              <w:t xml:space="preserve"> человек, в том числе:</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xml:space="preserve">− </w:t>
            </w:r>
            <w:proofErr w:type="gramStart"/>
            <w:r w:rsidRPr="004E2562">
              <w:rPr>
                <w:rFonts w:ascii="Times New Roman" w:eastAsia="Courier New" w:hAnsi="Times New Roman" w:cs="Times New Roman"/>
                <w:iCs/>
                <w:color w:val="000000"/>
                <w:sz w:val="28"/>
                <w:szCs w:val="28"/>
              </w:rPr>
              <w:t>обучающихся</w:t>
            </w:r>
            <w:proofErr w:type="gramEnd"/>
            <w:r w:rsidRPr="004E2562">
              <w:rPr>
                <w:rFonts w:ascii="Times New Roman" w:eastAsia="Courier New" w:hAnsi="Times New Roman" w:cs="Times New Roman"/>
                <w:iCs/>
                <w:color w:val="000000"/>
                <w:sz w:val="28"/>
                <w:szCs w:val="28"/>
              </w:rPr>
              <w:t xml:space="preserve"> по образовательной программе на</w:t>
            </w:r>
            <w:r w:rsidR="00D9301A">
              <w:rPr>
                <w:rFonts w:ascii="Times New Roman" w:eastAsia="Courier New" w:hAnsi="Times New Roman" w:cs="Times New Roman"/>
                <w:iCs/>
                <w:color w:val="000000"/>
                <w:sz w:val="28"/>
                <w:szCs w:val="28"/>
              </w:rPr>
              <w:t>чального общего образования – 83</w:t>
            </w:r>
            <w:r w:rsidRPr="004E2562">
              <w:rPr>
                <w:rFonts w:ascii="Times New Roman" w:eastAsia="Courier New" w:hAnsi="Times New Roman" w:cs="Times New Roman"/>
                <w:iCs/>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xml:space="preserve">− </w:t>
            </w:r>
            <w:proofErr w:type="gramStart"/>
            <w:r w:rsidRPr="004E2562">
              <w:rPr>
                <w:rFonts w:ascii="Times New Roman" w:eastAsia="Courier New" w:hAnsi="Times New Roman" w:cs="Times New Roman"/>
                <w:iCs/>
                <w:color w:val="000000"/>
                <w:sz w:val="28"/>
                <w:szCs w:val="28"/>
              </w:rPr>
              <w:t>обучающихся</w:t>
            </w:r>
            <w:proofErr w:type="gramEnd"/>
            <w:r w:rsidRPr="004E2562">
              <w:rPr>
                <w:rFonts w:ascii="Times New Roman" w:eastAsia="Courier New" w:hAnsi="Times New Roman" w:cs="Times New Roman"/>
                <w:iCs/>
                <w:color w:val="000000"/>
                <w:sz w:val="28"/>
                <w:szCs w:val="28"/>
              </w:rPr>
              <w:t xml:space="preserve"> по образовательной программе основного общего образования – 59;</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xml:space="preserve">− </w:t>
            </w:r>
            <w:proofErr w:type="gramStart"/>
            <w:r w:rsidRPr="004E2562">
              <w:rPr>
                <w:rFonts w:ascii="Times New Roman" w:eastAsia="Courier New" w:hAnsi="Times New Roman" w:cs="Times New Roman"/>
                <w:iCs/>
                <w:color w:val="000000"/>
                <w:sz w:val="28"/>
                <w:szCs w:val="28"/>
              </w:rPr>
              <w:t>обучающихся</w:t>
            </w:r>
            <w:proofErr w:type="gramEnd"/>
            <w:r w:rsidRPr="004E2562">
              <w:rPr>
                <w:rFonts w:ascii="Times New Roman" w:eastAsia="Courier New" w:hAnsi="Times New Roman" w:cs="Times New Roman"/>
                <w:iCs/>
                <w:color w:val="000000"/>
                <w:sz w:val="28"/>
                <w:szCs w:val="28"/>
              </w:rPr>
              <w:t xml:space="preserve"> по образовательной программе</w:t>
            </w:r>
            <w:r w:rsidR="00D9301A">
              <w:rPr>
                <w:rFonts w:ascii="Times New Roman" w:eastAsia="Courier New" w:hAnsi="Times New Roman" w:cs="Times New Roman"/>
                <w:iCs/>
                <w:color w:val="000000"/>
                <w:sz w:val="28"/>
                <w:szCs w:val="28"/>
              </w:rPr>
              <w:t xml:space="preserve"> среднего общего образования – 7</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lastRenderedPageBreak/>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учащихся, успевающих на "4" и "5" по результатам промежуточной аттестации, от общей численнос</w:t>
            </w:r>
            <w:r w:rsidR="00761AF6">
              <w:rPr>
                <w:rFonts w:ascii="Times New Roman" w:eastAsia="Courier New" w:hAnsi="Times New Roman" w:cs="Times New Roman"/>
                <w:iCs/>
                <w:color w:val="000000"/>
                <w:sz w:val="28"/>
                <w:szCs w:val="28"/>
              </w:rPr>
              <w:t>ти обучающихся – 61 человек (54,8</w:t>
            </w:r>
            <w:r w:rsidRPr="004E2562">
              <w:rPr>
                <w:rFonts w:ascii="Times New Roman" w:eastAsia="Courier New" w:hAnsi="Times New Roman" w:cs="Times New Roman"/>
                <w:iCs/>
                <w:color w:val="000000"/>
                <w:sz w:val="28"/>
                <w:szCs w:val="28"/>
              </w:rPr>
              <w:t>%)</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Средний балл ГИА выпускников 9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балл</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Средний балл ГИА:</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выпускников 9 класса</w:t>
            </w:r>
            <w:r w:rsidR="00761AF6">
              <w:rPr>
                <w:rFonts w:ascii="Times New Roman" w:eastAsia="Courier New" w:hAnsi="Times New Roman" w:cs="Times New Roman"/>
                <w:iCs/>
                <w:color w:val="000000"/>
                <w:sz w:val="28"/>
                <w:szCs w:val="28"/>
              </w:rPr>
              <w:t xml:space="preserve"> по русскому языку – 23,8</w:t>
            </w:r>
            <w:r w:rsidRPr="004E2562">
              <w:rPr>
                <w:rFonts w:ascii="Times New Roman" w:eastAsia="Courier New" w:hAnsi="Times New Roman" w:cs="Times New Roman"/>
                <w:iCs/>
                <w:color w:val="000000"/>
                <w:sz w:val="28"/>
                <w:szCs w:val="28"/>
              </w:rPr>
              <w:t>;</w:t>
            </w:r>
          </w:p>
          <w:p w:rsidR="00A65B4A" w:rsidRDefault="00A65B4A" w:rsidP="00A65B4A">
            <w:pPr>
              <w:widowControl w:val="0"/>
              <w:spacing w:after="120"/>
              <w:rPr>
                <w:rFonts w:ascii="Times New Roman" w:eastAsia="Courier New" w:hAnsi="Times New Roman" w:cs="Times New Roman"/>
                <w:iCs/>
                <w:color w:val="000000"/>
                <w:sz w:val="28"/>
                <w:szCs w:val="28"/>
              </w:rPr>
            </w:pPr>
            <w:r w:rsidRPr="004E2562">
              <w:rPr>
                <w:rFonts w:ascii="Times New Roman" w:eastAsia="Courier New" w:hAnsi="Times New Roman" w:cs="Times New Roman"/>
                <w:iCs/>
                <w:color w:val="000000"/>
                <w:sz w:val="28"/>
                <w:szCs w:val="28"/>
              </w:rPr>
              <w:t>− выпускников 9 класса по математике – 11</w:t>
            </w:r>
            <w:r w:rsidR="00761AF6">
              <w:rPr>
                <w:rFonts w:ascii="Times New Roman" w:eastAsia="Courier New" w:hAnsi="Times New Roman" w:cs="Times New Roman"/>
                <w:iCs/>
                <w:color w:val="000000"/>
                <w:sz w:val="28"/>
                <w:szCs w:val="28"/>
              </w:rPr>
              <w:t>,6</w:t>
            </w:r>
            <w:r w:rsidRPr="004E2562">
              <w:rPr>
                <w:rFonts w:ascii="Times New Roman" w:eastAsia="Courier New" w:hAnsi="Times New Roman" w:cs="Times New Roman"/>
                <w:iCs/>
                <w:color w:val="000000"/>
                <w:sz w:val="28"/>
                <w:szCs w:val="28"/>
              </w:rPr>
              <w:t>;</w:t>
            </w:r>
          </w:p>
          <w:p w:rsidR="00761AF6" w:rsidRPr="004E2562" w:rsidRDefault="00761AF6" w:rsidP="00A65B4A">
            <w:pPr>
              <w:widowControl w:val="0"/>
              <w:spacing w:after="120"/>
              <w:rPr>
                <w:rFonts w:ascii="Times New Roman" w:eastAsia="Courier New" w:hAnsi="Times New Roman" w:cs="Times New Roman"/>
                <w:color w:val="000000"/>
                <w:sz w:val="28"/>
                <w:szCs w:val="28"/>
              </w:rPr>
            </w:pPr>
          </w:p>
          <w:p w:rsidR="00A65B4A" w:rsidRDefault="00A65B4A" w:rsidP="00A65B4A">
            <w:pPr>
              <w:widowControl w:val="0"/>
              <w:spacing w:after="120"/>
              <w:rPr>
                <w:rFonts w:ascii="Times New Roman" w:eastAsia="Courier New" w:hAnsi="Times New Roman" w:cs="Times New Roman"/>
                <w:iCs/>
                <w:color w:val="000000"/>
                <w:sz w:val="28"/>
                <w:szCs w:val="28"/>
              </w:rPr>
            </w:pPr>
            <w:r w:rsidRPr="004E2562">
              <w:rPr>
                <w:rFonts w:ascii="Times New Roman" w:eastAsia="Courier New" w:hAnsi="Times New Roman" w:cs="Times New Roman"/>
                <w:iCs/>
                <w:color w:val="000000"/>
                <w:sz w:val="28"/>
                <w:szCs w:val="28"/>
              </w:rPr>
              <w:t xml:space="preserve">− выпускников </w:t>
            </w:r>
            <w:r w:rsidR="00761AF6">
              <w:rPr>
                <w:rFonts w:ascii="Times New Roman" w:eastAsia="Courier New" w:hAnsi="Times New Roman" w:cs="Times New Roman"/>
                <w:iCs/>
                <w:color w:val="000000"/>
                <w:sz w:val="28"/>
                <w:szCs w:val="28"/>
              </w:rPr>
              <w:t>11 класса по русскому языку – 62,2</w:t>
            </w:r>
            <w:r w:rsidRPr="004E2562">
              <w:rPr>
                <w:rFonts w:ascii="Times New Roman" w:eastAsia="Courier New" w:hAnsi="Times New Roman" w:cs="Times New Roman"/>
                <w:iCs/>
                <w:color w:val="000000"/>
                <w:sz w:val="28"/>
                <w:szCs w:val="28"/>
              </w:rPr>
              <w:t>;</w:t>
            </w:r>
          </w:p>
          <w:p w:rsidR="00761AF6" w:rsidRPr="004E2562" w:rsidRDefault="00761AF6" w:rsidP="00A65B4A">
            <w:pPr>
              <w:widowControl w:val="0"/>
              <w:spacing w:after="120"/>
              <w:rPr>
                <w:rFonts w:ascii="Times New Roman" w:eastAsia="Courier New" w:hAnsi="Times New Roman" w:cs="Times New Roman"/>
                <w:color w:val="000000"/>
                <w:sz w:val="28"/>
                <w:szCs w:val="28"/>
              </w:rPr>
            </w:pP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выпускн</w:t>
            </w:r>
            <w:r w:rsidR="00761AF6">
              <w:rPr>
                <w:rFonts w:ascii="Times New Roman" w:eastAsia="Courier New" w:hAnsi="Times New Roman" w:cs="Times New Roman"/>
                <w:iCs/>
                <w:color w:val="000000"/>
                <w:sz w:val="28"/>
                <w:szCs w:val="28"/>
              </w:rPr>
              <w:t>иков 11 класса по математике – 11/27</w:t>
            </w:r>
            <w:r w:rsidRPr="004E2562">
              <w:rPr>
                <w:rFonts w:ascii="Times New Roman" w:eastAsia="Courier New" w:hAnsi="Times New Roman" w:cs="Times New Roman"/>
                <w:iCs/>
                <w:color w:val="000000"/>
                <w:sz w:val="28"/>
                <w:szCs w:val="28"/>
              </w:rPr>
              <w:t xml:space="preserve"> (профиль/база)</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Средний балл ГИА выпускников 9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балл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Средний балл ЕГЭ выпускников 11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балл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Средний балл ЕГЭ выпускников 11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балл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выпускников 9 класса, которые получили неудовлетворительные результаты на ГИА, от общей численности выпускников 9 класса:</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xml:space="preserve">− по русскому языку – 1 </w:t>
            </w:r>
            <w:r w:rsidR="00D54C9B">
              <w:rPr>
                <w:rFonts w:ascii="Times New Roman" w:eastAsia="Courier New" w:hAnsi="Times New Roman" w:cs="Times New Roman"/>
                <w:iCs/>
                <w:color w:val="000000"/>
                <w:sz w:val="28"/>
                <w:szCs w:val="28"/>
              </w:rPr>
              <w:t>человек (20</w:t>
            </w:r>
            <w:r w:rsidRPr="004E2562">
              <w:rPr>
                <w:rFonts w:ascii="Times New Roman" w:eastAsia="Courier New" w:hAnsi="Times New Roman" w:cs="Times New Roman"/>
                <w:iCs/>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w:t>
            </w:r>
            <w:r w:rsidR="00D54C9B">
              <w:rPr>
                <w:rFonts w:ascii="Times New Roman" w:eastAsia="Courier New" w:hAnsi="Times New Roman" w:cs="Times New Roman"/>
                <w:iCs/>
                <w:color w:val="000000"/>
                <w:sz w:val="28"/>
                <w:szCs w:val="28"/>
              </w:rPr>
              <w:t xml:space="preserve"> по математике – 0 человек (0</w:t>
            </w:r>
            <w:r w:rsidRPr="004E2562">
              <w:rPr>
                <w:rFonts w:ascii="Times New Roman" w:eastAsia="Courier New" w:hAnsi="Times New Roman" w:cs="Times New Roman"/>
                <w:iCs/>
                <w:color w:val="000000"/>
                <w:sz w:val="28"/>
                <w:szCs w:val="28"/>
              </w:rPr>
              <w:t>%)</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lastRenderedPageBreak/>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9B" w:rsidRPr="00D54C9B" w:rsidRDefault="00A65B4A" w:rsidP="00A65B4A">
            <w:pPr>
              <w:widowControl w:val="0"/>
              <w:spacing w:after="120"/>
              <w:rPr>
                <w:rFonts w:ascii="Times New Roman" w:eastAsia="Courier New" w:hAnsi="Times New Roman" w:cs="Times New Roman"/>
                <w:iCs/>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выпускников 11 класса, которые получили результаты ниже установленного минимального количества баллов ЕГЭ, от общей численности выпускников 11 класса:</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по русскому языку – 0 человек (0%);</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w:t>
            </w:r>
            <w:r w:rsidR="00D54C9B">
              <w:rPr>
                <w:rFonts w:ascii="Times New Roman" w:eastAsia="Courier New" w:hAnsi="Times New Roman" w:cs="Times New Roman"/>
                <w:iCs/>
                <w:color w:val="000000"/>
                <w:sz w:val="28"/>
                <w:szCs w:val="28"/>
              </w:rPr>
              <w:t xml:space="preserve"> по математике – 0 человек (0</w:t>
            </w:r>
            <w:r w:rsidRPr="004E2562">
              <w:rPr>
                <w:rFonts w:ascii="Times New Roman" w:eastAsia="Courier New" w:hAnsi="Times New Roman" w:cs="Times New Roman"/>
                <w:iCs/>
                <w:color w:val="000000"/>
                <w:sz w:val="28"/>
                <w:szCs w:val="28"/>
              </w:rPr>
              <w:t>%)</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выпускников 9 класса, которые не получили аттестаты,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выпускников 9 класса, которые не получили аттестаты, от общей числ</w:t>
            </w:r>
            <w:r w:rsidR="00D54C9B">
              <w:rPr>
                <w:rFonts w:ascii="Times New Roman" w:eastAsia="Courier New" w:hAnsi="Times New Roman" w:cs="Times New Roman"/>
                <w:iCs/>
                <w:color w:val="000000"/>
                <w:sz w:val="28"/>
                <w:szCs w:val="28"/>
              </w:rPr>
              <w:t>енности выпускников 9 класса – 0 человек (0</w:t>
            </w:r>
            <w:r w:rsidRPr="004E2562">
              <w:rPr>
                <w:rFonts w:ascii="Times New Roman" w:eastAsia="Courier New" w:hAnsi="Times New Roman" w:cs="Times New Roman"/>
                <w:iCs/>
                <w:color w:val="000000"/>
                <w:sz w:val="28"/>
                <w:szCs w:val="28"/>
              </w:rPr>
              <w:t>%)</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выпускников 11 класса, которые не получили аттестаты,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выпускников 11 класса, которые не получили аттестаты, от общей числе</w:t>
            </w:r>
            <w:r w:rsidR="00D54C9B">
              <w:rPr>
                <w:rFonts w:ascii="Times New Roman" w:eastAsia="Courier New" w:hAnsi="Times New Roman" w:cs="Times New Roman"/>
                <w:iCs/>
                <w:color w:val="000000"/>
                <w:sz w:val="28"/>
                <w:szCs w:val="28"/>
              </w:rPr>
              <w:t>нности выпускников 11 класса – 0 человек (0</w:t>
            </w:r>
            <w:r w:rsidRPr="004E2562">
              <w:rPr>
                <w:rFonts w:ascii="Times New Roman" w:eastAsia="Courier New" w:hAnsi="Times New Roman" w:cs="Times New Roman"/>
                <w:iCs/>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выпускников 9 класса, которые получили аттестаты с отличием,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(удельный вес) выпускников 9 класса, которые получили аттестаты с отличием, от общей численности выпускников 9 класса – 0 человек (0 %)</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xml:space="preserve">Численность (удельный вес) выпускников 11 класса, которые получили аттестаты с </w:t>
            </w:r>
            <w:r w:rsidRPr="004E2562">
              <w:rPr>
                <w:rFonts w:ascii="Times New Roman" w:eastAsia="Courier New" w:hAnsi="Times New Roman" w:cs="Times New Roman"/>
                <w:color w:val="000000"/>
                <w:sz w:val="28"/>
                <w:szCs w:val="28"/>
              </w:rPr>
              <w:lastRenderedPageBreak/>
              <w:t>отличием,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lastRenderedPageBreak/>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 xml:space="preserve">Численность (удельный вес) выпускников 11 класса, которые получили аттестаты с </w:t>
            </w:r>
            <w:r w:rsidRPr="004E2562">
              <w:rPr>
                <w:rFonts w:ascii="Times New Roman" w:eastAsia="Courier New" w:hAnsi="Times New Roman" w:cs="Times New Roman"/>
                <w:iCs/>
                <w:color w:val="000000"/>
                <w:sz w:val="28"/>
                <w:szCs w:val="28"/>
              </w:rPr>
              <w:lastRenderedPageBreak/>
              <w:t>отличием, от общей численности выпускников 11 класса – 0 человек (0 %)</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lastRenderedPageBreak/>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учащихся, которые принимали участие в олимпиадах, смотрах, конкурсах, от об</w:t>
            </w:r>
            <w:r w:rsidR="00D54C9B">
              <w:rPr>
                <w:rFonts w:ascii="Times New Roman" w:eastAsia="Courier New" w:hAnsi="Times New Roman" w:cs="Times New Roman"/>
                <w:iCs/>
                <w:color w:val="000000"/>
                <w:sz w:val="28"/>
                <w:szCs w:val="28"/>
              </w:rPr>
              <w:t>щей численности обучающихся – 22</w:t>
            </w:r>
            <w:r w:rsidRPr="004E2562">
              <w:rPr>
                <w:rFonts w:ascii="Times New Roman" w:eastAsia="Courier New" w:hAnsi="Times New Roman" w:cs="Times New Roman"/>
                <w:iCs/>
                <w:color w:val="000000"/>
                <w:sz w:val="28"/>
                <w:szCs w:val="28"/>
              </w:rPr>
              <w:t xml:space="preserve">  человек</w:t>
            </w:r>
            <w:r w:rsidR="00D54C9B">
              <w:rPr>
                <w:rFonts w:ascii="Times New Roman" w:eastAsia="Courier New" w:hAnsi="Times New Roman" w:cs="Times New Roman"/>
                <w:iCs/>
                <w:color w:val="000000"/>
                <w:sz w:val="28"/>
                <w:szCs w:val="28"/>
              </w:rPr>
              <w:t>а</w:t>
            </w:r>
            <w:r w:rsidRPr="004E2562">
              <w:rPr>
                <w:rFonts w:ascii="Times New Roman" w:eastAsia="Courier New" w:hAnsi="Times New Roman" w:cs="Times New Roman"/>
                <w:iCs/>
                <w:color w:val="000000"/>
                <w:sz w:val="28"/>
                <w:szCs w:val="28"/>
              </w:rPr>
              <w:t>, из них победители и призеры:</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регионального</w:t>
            </w:r>
            <w:r w:rsidR="00D54C9B">
              <w:rPr>
                <w:rFonts w:ascii="Times New Roman" w:eastAsia="Courier New" w:hAnsi="Times New Roman" w:cs="Times New Roman"/>
                <w:iCs/>
                <w:color w:val="000000"/>
                <w:sz w:val="28"/>
                <w:szCs w:val="28"/>
              </w:rPr>
              <w:t xml:space="preserve"> уровня – 17 человек (11</w:t>
            </w:r>
            <w:r w:rsidRPr="004E2562">
              <w:rPr>
                <w:rFonts w:ascii="Times New Roman" w:eastAsia="Courier New" w:hAnsi="Times New Roman" w:cs="Times New Roman"/>
                <w:iCs/>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w:t>
            </w:r>
            <w:r w:rsidR="00D54C9B">
              <w:rPr>
                <w:rFonts w:ascii="Times New Roman" w:eastAsia="Courier New" w:hAnsi="Times New Roman" w:cs="Times New Roman"/>
                <w:iCs/>
                <w:color w:val="000000"/>
                <w:sz w:val="28"/>
                <w:szCs w:val="28"/>
              </w:rPr>
              <w:t xml:space="preserve"> федерального уровня – 5 человек (3</w:t>
            </w:r>
            <w:r w:rsidRPr="004E2562">
              <w:rPr>
                <w:rFonts w:ascii="Times New Roman" w:eastAsia="Courier New" w:hAnsi="Times New Roman" w:cs="Times New Roman"/>
                <w:iCs/>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международного уровня – 0 человек (0%)</w:t>
            </w:r>
            <w:r w:rsidRPr="004E2562">
              <w:rPr>
                <w:rFonts w:ascii="Times New Roman" w:eastAsia="Courier New" w:hAnsi="Times New Roman" w:cs="Times New Roman"/>
                <w:color w:val="000000"/>
                <w:sz w:val="28"/>
                <w:szCs w:val="28"/>
              </w:rPr>
              <w:t>»</w:t>
            </w:r>
          </w:p>
        </w:tc>
      </w:tr>
      <w:tr w:rsidR="00A65B4A" w:rsidRPr="00A65B4A" w:rsidTr="00AB4678">
        <w:trPr>
          <w:trHeight w:val="364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xml:space="preserve">Численность (удельный вес) учащихся – победителей и призеров олимпиад, смотров, конкурсов, от общей </w:t>
            </w:r>
            <w:proofErr w:type="gramStart"/>
            <w:r w:rsidRPr="004E2562">
              <w:rPr>
                <w:rFonts w:ascii="Times New Roman" w:eastAsia="Courier New" w:hAnsi="Times New Roman" w:cs="Times New Roman"/>
                <w:color w:val="000000"/>
                <w:sz w:val="28"/>
                <w:szCs w:val="28"/>
              </w:rPr>
              <w:t>численности</w:t>
            </w:r>
            <w:proofErr w:type="gramEnd"/>
            <w:r w:rsidRPr="004E2562">
              <w:rPr>
                <w:rFonts w:ascii="Times New Roman" w:eastAsia="Courier New" w:hAnsi="Times New Roman" w:cs="Times New Roman"/>
                <w:color w:val="000000"/>
                <w:sz w:val="28"/>
                <w:szCs w:val="28"/>
              </w:rPr>
              <w:t xml:space="preserve"> обучающихся, в том числе:</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регионального уровня;</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федерального уровня;</w:t>
            </w:r>
          </w:p>
          <w:p w:rsidR="00A65B4A" w:rsidRPr="004E2562" w:rsidRDefault="00A65B4A" w:rsidP="00AB4678">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международного уровня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5B4A" w:rsidRPr="004E2562" w:rsidRDefault="00A65B4A" w:rsidP="00A65B4A">
            <w:pPr>
              <w:spacing w:after="0" w:line="240" w:lineRule="auto"/>
              <w:rPr>
                <w:rFonts w:ascii="Times New Roman" w:eastAsia="Courier New" w:hAnsi="Times New Roman" w:cs="Times New Roman"/>
                <w:color w:val="000000"/>
                <w:sz w:val="28"/>
                <w:szCs w:val="28"/>
              </w:rPr>
            </w:pP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учащихся, получающих образование с углубленным изучением отдельных учебных предметов, в общей численности учащихся – 0 человек (0%)</w:t>
            </w:r>
            <w:r w:rsidRPr="004E2562">
              <w:rPr>
                <w:rFonts w:ascii="Times New Roman" w:eastAsia="Courier New" w:hAnsi="Times New Roman" w:cs="Times New Roman"/>
                <w:color w:val="000000"/>
                <w:sz w:val="28"/>
                <w:szCs w:val="28"/>
              </w:rPr>
              <w:t>»</w:t>
            </w:r>
          </w:p>
        </w:tc>
      </w:tr>
      <w:tr w:rsidR="00A65B4A" w:rsidRPr="00A65B4A" w:rsidTr="00AB4678">
        <w:trPr>
          <w:trHeight w:val="174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учащихся, получающих образование в рамках профильного обучения, в общей числен</w:t>
            </w:r>
            <w:r w:rsidR="00184A8D">
              <w:rPr>
                <w:rFonts w:ascii="Times New Roman" w:eastAsia="Courier New" w:hAnsi="Times New Roman" w:cs="Times New Roman"/>
                <w:iCs/>
                <w:color w:val="000000"/>
                <w:sz w:val="28"/>
                <w:szCs w:val="28"/>
              </w:rPr>
              <w:t>ности учащихся – 0 человек (</w:t>
            </w:r>
            <w:r w:rsidRPr="004E2562">
              <w:rPr>
                <w:rFonts w:ascii="Times New Roman" w:eastAsia="Courier New" w:hAnsi="Times New Roman" w:cs="Times New Roman"/>
                <w:iCs/>
                <w:color w:val="000000"/>
                <w:sz w:val="28"/>
                <w:szCs w:val="28"/>
              </w:rPr>
              <w:t>0%)</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В образовательной организации не проводят обучение с применением дистанционных образовательных технологий, электронного обучения</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lastRenderedPageBreak/>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В образовательной организации не проводят обучение в рамках сетевой формы реализации образовательных программ»</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xml:space="preserve">Общая численность </w:t>
            </w:r>
            <w:proofErr w:type="spellStart"/>
            <w:r w:rsidRPr="004E2562">
              <w:rPr>
                <w:rFonts w:ascii="Times New Roman" w:eastAsia="Courier New" w:hAnsi="Times New Roman" w:cs="Times New Roman"/>
                <w:color w:val="000000"/>
                <w:sz w:val="28"/>
                <w:szCs w:val="28"/>
              </w:rPr>
              <w:t>педработников</w:t>
            </w:r>
            <w:proofErr w:type="spellEnd"/>
            <w:r w:rsidRPr="004E2562">
              <w:rPr>
                <w:rFonts w:ascii="Times New Roman" w:eastAsia="Courier New" w:hAnsi="Times New Roman" w:cs="Times New Roman"/>
                <w:color w:val="000000"/>
                <w:sz w:val="28"/>
                <w:szCs w:val="28"/>
              </w:rPr>
              <w:t xml:space="preserve">, в том числе количество </w:t>
            </w:r>
            <w:proofErr w:type="spellStart"/>
            <w:r w:rsidRPr="004E2562">
              <w:rPr>
                <w:rFonts w:ascii="Times New Roman" w:eastAsia="Courier New" w:hAnsi="Times New Roman" w:cs="Times New Roman"/>
                <w:color w:val="000000"/>
                <w:sz w:val="28"/>
                <w:szCs w:val="28"/>
              </w:rPr>
              <w:t>педработников</w:t>
            </w:r>
            <w:proofErr w:type="spellEnd"/>
            <w:r w:rsidRPr="004E2562">
              <w:rPr>
                <w:rFonts w:ascii="Times New Roman" w:eastAsia="Courier New" w:hAnsi="Times New Roman" w:cs="Times New Roman"/>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с высшим образованием;</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с высшим педагогическим образованием;</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со средним профессиональным образованием;</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со средним профессиональным педагогическим образованием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В образов</w:t>
            </w:r>
            <w:r w:rsidR="00D54C9B">
              <w:rPr>
                <w:rFonts w:ascii="Times New Roman" w:eastAsia="Courier New" w:hAnsi="Times New Roman" w:cs="Times New Roman"/>
                <w:iCs/>
                <w:color w:val="000000"/>
                <w:sz w:val="28"/>
                <w:szCs w:val="28"/>
              </w:rPr>
              <w:t>ательной организации работают 1</w:t>
            </w:r>
            <w:r w:rsidR="00265329">
              <w:rPr>
                <w:rFonts w:ascii="Times New Roman" w:eastAsia="Courier New" w:hAnsi="Times New Roman" w:cs="Times New Roman"/>
                <w:iCs/>
                <w:color w:val="000000"/>
                <w:sz w:val="28"/>
                <w:szCs w:val="28"/>
              </w:rPr>
              <w:t>5</w:t>
            </w:r>
            <w:r w:rsidR="005C0376">
              <w:rPr>
                <w:rFonts w:ascii="Times New Roman" w:eastAsia="Courier New" w:hAnsi="Times New Roman" w:cs="Times New Roman"/>
                <w:iCs/>
                <w:color w:val="000000"/>
                <w:sz w:val="28"/>
                <w:szCs w:val="28"/>
              </w:rPr>
              <w:t xml:space="preserve"> </w:t>
            </w:r>
            <w:proofErr w:type="spellStart"/>
            <w:r w:rsidRPr="004E2562">
              <w:rPr>
                <w:rFonts w:ascii="Times New Roman" w:eastAsia="Courier New" w:hAnsi="Times New Roman" w:cs="Times New Roman"/>
                <w:iCs/>
                <w:color w:val="000000"/>
                <w:sz w:val="28"/>
                <w:szCs w:val="28"/>
              </w:rPr>
              <w:t>педработника</w:t>
            </w:r>
            <w:proofErr w:type="spellEnd"/>
            <w:r w:rsidRPr="004E2562">
              <w:rPr>
                <w:rFonts w:ascii="Times New Roman" w:eastAsia="Courier New" w:hAnsi="Times New Roman" w:cs="Times New Roman"/>
                <w:iCs/>
                <w:color w:val="000000"/>
                <w:sz w:val="28"/>
                <w:szCs w:val="28"/>
              </w:rPr>
              <w:t>, в том числе:</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с высшим образован</w:t>
            </w:r>
            <w:r w:rsidR="00D54C9B">
              <w:rPr>
                <w:rFonts w:ascii="Times New Roman" w:eastAsia="Courier New" w:hAnsi="Times New Roman" w:cs="Times New Roman"/>
                <w:iCs/>
                <w:color w:val="000000"/>
                <w:sz w:val="28"/>
                <w:szCs w:val="28"/>
              </w:rPr>
              <w:t>ием – 1</w:t>
            </w:r>
            <w:r w:rsidR="00265329">
              <w:rPr>
                <w:rFonts w:ascii="Times New Roman" w:eastAsia="Courier New" w:hAnsi="Times New Roman" w:cs="Times New Roman"/>
                <w:iCs/>
                <w:color w:val="000000"/>
                <w:sz w:val="28"/>
                <w:szCs w:val="28"/>
              </w:rPr>
              <w:t>5</w:t>
            </w:r>
            <w:r w:rsidRPr="004E2562">
              <w:rPr>
                <w:rFonts w:ascii="Times New Roman" w:eastAsia="Courier New" w:hAnsi="Times New Roman" w:cs="Times New Roman"/>
                <w:iCs/>
                <w:color w:val="000000"/>
                <w:sz w:val="28"/>
                <w:szCs w:val="28"/>
              </w:rPr>
              <w:t xml:space="preserve"> человек;</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xml:space="preserve">− с высшим </w:t>
            </w:r>
            <w:r w:rsidR="00D54C9B">
              <w:rPr>
                <w:rFonts w:ascii="Times New Roman" w:eastAsia="Courier New" w:hAnsi="Times New Roman" w:cs="Times New Roman"/>
                <w:iCs/>
                <w:color w:val="000000"/>
                <w:sz w:val="28"/>
                <w:szCs w:val="28"/>
              </w:rPr>
              <w:t>педагогическим образованием – 1</w:t>
            </w:r>
            <w:r w:rsidR="00265329">
              <w:rPr>
                <w:rFonts w:ascii="Times New Roman" w:eastAsia="Courier New" w:hAnsi="Times New Roman" w:cs="Times New Roman"/>
                <w:iCs/>
                <w:color w:val="000000"/>
                <w:sz w:val="28"/>
                <w:szCs w:val="28"/>
              </w:rPr>
              <w:t>4</w:t>
            </w:r>
            <w:r w:rsidRPr="004E2562">
              <w:rPr>
                <w:rFonts w:ascii="Times New Roman" w:eastAsia="Courier New" w:hAnsi="Times New Roman" w:cs="Times New Roman"/>
                <w:iCs/>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xml:space="preserve">− со средним профессиональным образованием – </w:t>
            </w:r>
            <w:r w:rsidR="00184A8D">
              <w:rPr>
                <w:rFonts w:ascii="Times New Roman" w:eastAsia="Courier New" w:hAnsi="Times New Roman" w:cs="Times New Roman"/>
                <w:iCs/>
                <w:color w:val="000000"/>
                <w:sz w:val="28"/>
                <w:szCs w:val="28"/>
              </w:rPr>
              <w:t>0</w:t>
            </w:r>
            <w:r w:rsidRPr="004E2562">
              <w:rPr>
                <w:rFonts w:ascii="Times New Roman" w:eastAsia="Courier New" w:hAnsi="Times New Roman" w:cs="Times New Roman"/>
                <w:iCs/>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 со средним профессиональным</w:t>
            </w:r>
            <w:r w:rsidR="00265329">
              <w:rPr>
                <w:rFonts w:ascii="Times New Roman" w:eastAsia="Courier New" w:hAnsi="Times New Roman" w:cs="Times New Roman"/>
                <w:iCs/>
                <w:color w:val="000000"/>
                <w:sz w:val="28"/>
                <w:szCs w:val="28"/>
              </w:rPr>
              <w:t xml:space="preserve"> педагогическим образованием – 0</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xml:space="preserve">Численность (удельный вес) </w:t>
            </w:r>
            <w:proofErr w:type="spellStart"/>
            <w:r w:rsidRPr="004E2562">
              <w:rPr>
                <w:rFonts w:ascii="Times New Roman" w:eastAsia="Courier New" w:hAnsi="Times New Roman" w:cs="Times New Roman"/>
                <w:color w:val="000000"/>
                <w:sz w:val="28"/>
                <w:szCs w:val="28"/>
              </w:rPr>
              <w:t>педработников</w:t>
            </w:r>
            <w:proofErr w:type="spellEnd"/>
            <w:r w:rsidRPr="004E2562">
              <w:rPr>
                <w:rFonts w:ascii="Times New Roman" w:eastAsia="Courier New" w:hAnsi="Times New Roman" w:cs="Times New Roman"/>
                <w:color w:val="000000"/>
                <w:sz w:val="28"/>
                <w:szCs w:val="28"/>
              </w:rPr>
              <w:t xml:space="preserve"> с квалификационной категорией от общей численности таких работников, в том числе:</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с высшей;</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с первой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педагогических работников, которым по результатам аттестации присвоена квалификационная категория:</w:t>
            </w:r>
          </w:p>
          <w:p w:rsidR="00D54C9B" w:rsidRPr="004E2562" w:rsidRDefault="00D54C9B" w:rsidP="00D54C9B">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w:t>
            </w:r>
            <w:r w:rsidR="00184A8D">
              <w:rPr>
                <w:rFonts w:ascii="Times New Roman" w:eastAsia="Courier New" w:hAnsi="Times New Roman" w:cs="Times New Roman"/>
                <w:iCs/>
                <w:color w:val="000000"/>
                <w:sz w:val="28"/>
                <w:szCs w:val="28"/>
              </w:rPr>
              <w:t xml:space="preserve"> высшая категория – 2 (1</w:t>
            </w:r>
            <w:r w:rsidR="00265329">
              <w:rPr>
                <w:rFonts w:ascii="Times New Roman" w:eastAsia="Courier New" w:hAnsi="Times New Roman" w:cs="Times New Roman"/>
                <w:iCs/>
                <w:color w:val="000000"/>
                <w:sz w:val="28"/>
                <w:szCs w:val="28"/>
              </w:rPr>
              <w:t>3</w:t>
            </w:r>
            <w:r w:rsidRPr="004E2562">
              <w:rPr>
                <w:rFonts w:ascii="Times New Roman" w:eastAsia="Courier New" w:hAnsi="Times New Roman" w:cs="Times New Roman"/>
                <w:iCs/>
                <w:color w:val="000000"/>
                <w:sz w:val="28"/>
                <w:szCs w:val="28"/>
              </w:rPr>
              <w:t>%);</w:t>
            </w:r>
          </w:p>
          <w:p w:rsidR="00A65B4A" w:rsidRPr="004E2562" w:rsidRDefault="00D54C9B" w:rsidP="00265329">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w:t>
            </w:r>
            <w:r>
              <w:rPr>
                <w:rFonts w:ascii="Times New Roman" w:eastAsia="Courier New" w:hAnsi="Times New Roman" w:cs="Times New Roman"/>
                <w:iCs/>
                <w:color w:val="000000"/>
                <w:sz w:val="28"/>
                <w:szCs w:val="28"/>
              </w:rPr>
              <w:t xml:space="preserve"> первая категория – </w:t>
            </w:r>
            <w:r w:rsidR="00184A8D">
              <w:rPr>
                <w:rFonts w:ascii="Times New Roman" w:eastAsia="Courier New" w:hAnsi="Times New Roman" w:cs="Times New Roman"/>
                <w:iCs/>
                <w:color w:val="000000"/>
                <w:sz w:val="28"/>
                <w:szCs w:val="28"/>
              </w:rPr>
              <w:t>7 (</w:t>
            </w:r>
            <w:r w:rsidR="00265329">
              <w:rPr>
                <w:rFonts w:ascii="Times New Roman" w:eastAsia="Courier New" w:hAnsi="Times New Roman" w:cs="Times New Roman"/>
                <w:iCs/>
                <w:color w:val="000000"/>
                <w:sz w:val="28"/>
                <w:szCs w:val="28"/>
              </w:rPr>
              <w:t>47</w:t>
            </w:r>
            <w:r w:rsidRPr="004E2562">
              <w:rPr>
                <w:rFonts w:ascii="Times New Roman" w:eastAsia="Courier New" w:hAnsi="Times New Roman" w:cs="Times New Roman"/>
                <w:iCs/>
                <w:color w:val="000000"/>
                <w:sz w:val="28"/>
                <w:szCs w:val="28"/>
              </w:rPr>
              <w:t>%)</w:t>
            </w:r>
            <w:r w:rsidR="00AB4678">
              <w:rPr>
                <w:rFonts w:ascii="Times New Roman" w:eastAsia="Courier New" w:hAnsi="Times New Roman" w:cs="Times New Roman"/>
                <w:iCs/>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xml:space="preserve">Численность (удельный вес) </w:t>
            </w:r>
            <w:proofErr w:type="spellStart"/>
            <w:r w:rsidRPr="004E2562">
              <w:rPr>
                <w:rFonts w:ascii="Times New Roman" w:eastAsia="Courier New" w:hAnsi="Times New Roman" w:cs="Times New Roman"/>
                <w:color w:val="000000"/>
                <w:sz w:val="28"/>
                <w:szCs w:val="28"/>
              </w:rPr>
              <w:t>педработников</w:t>
            </w:r>
            <w:proofErr w:type="spellEnd"/>
            <w:r w:rsidRPr="004E2562">
              <w:rPr>
                <w:rFonts w:ascii="Times New Roman" w:eastAsia="Courier New" w:hAnsi="Times New Roman" w:cs="Times New Roman"/>
                <w:color w:val="000000"/>
                <w:sz w:val="28"/>
                <w:szCs w:val="28"/>
              </w:rPr>
              <w:t xml:space="preserve"> от общей численности таких работников с педагогическим стажем:</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до 5 лет;</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больше 30 лет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педагогических работников, педагогический стаж работы которых составляет:</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w:t>
            </w:r>
            <w:r w:rsidR="00D54C9B">
              <w:rPr>
                <w:rFonts w:ascii="Times New Roman" w:eastAsia="Courier New" w:hAnsi="Times New Roman" w:cs="Times New Roman"/>
                <w:iCs/>
                <w:color w:val="000000"/>
                <w:sz w:val="28"/>
                <w:szCs w:val="28"/>
              </w:rPr>
              <w:t xml:space="preserve"> до 5 лет – 1 (7</w:t>
            </w:r>
            <w:r w:rsidRPr="004E2562">
              <w:rPr>
                <w:rFonts w:ascii="Times New Roman" w:eastAsia="Courier New" w:hAnsi="Times New Roman" w:cs="Times New Roman"/>
                <w:iCs/>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iCs/>
                <w:color w:val="000000"/>
                <w:sz w:val="28"/>
                <w:szCs w:val="28"/>
              </w:rPr>
              <w:t>−</w:t>
            </w:r>
            <w:r w:rsidR="00D54C9B">
              <w:rPr>
                <w:rFonts w:ascii="Times New Roman" w:eastAsia="Courier New" w:hAnsi="Times New Roman" w:cs="Times New Roman"/>
                <w:iCs/>
                <w:color w:val="000000"/>
                <w:sz w:val="28"/>
                <w:szCs w:val="28"/>
              </w:rPr>
              <w:t xml:space="preserve"> больше 30 лет – 2 (14</w:t>
            </w:r>
            <w:r w:rsidRPr="004E2562">
              <w:rPr>
                <w:rFonts w:ascii="Times New Roman" w:eastAsia="Courier New" w:hAnsi="Times New Roman" w:cs="Times New Roman"/>
                <w:iCs/>
                <w:color w:val="000000"/>
                <w:sz w:val="28"/>
                <w:szCs w:val="28"/>
              </w:rPr>
              <w:t>%)</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lastRenderedPageBreak/>
              <w:t xml:space="preserve">Численность (удельный вес) </w:t>
            </w:r>
            <w:proofErr w:type="spellStart"/>
            <w:r w:rsidRPr="004E2562">
              <w:rPr>
                <w:rFonts w:ascii="Times New Roman" w:eastAsia="Courier New" w:hAnsi="Times New Roman" w:cs="Times New Roman"/>
                <w:color w:val="000000"/>
                <w:sz w:val="28"/>
                <w:szCs w:val="28"/>
              </w:rPr>
              <w:t>педработников</w:t>
            </w:r>
            <w:proofErr w:type="spellEnd"/>
            <w:r w:rsidRPr="004E2562">
              <w:rPr>
                <w:rFonts w:ascii="Times New Roman" w:eastAsia="Courier New" w:hAnsi="Times New Roman" w:cs="Times New Roman"/>
                <w:color w:val="000000"/>
                <w:sz w:val="28"/>
                <w:szCs w:val="28"/>
              </w:rPr>
              <w:t xml:space="preserve"> от общей численности таких работников в возрасте:</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до 30 лет;</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от 55 лет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3602" w:rsidRDefault="00A65B4A" w:rsidP="00A65B4A">
            <w:pPr>
              <w:widowControl w:val="0"/>
              <w:spacing w:after="0"/>
              <w:rPr>
                <w:rFonts w:ascii="Times New Roman" w:eastAsia="Courier New" w:hAnsi="Times New Roman" w:cs="Times New Roman"/>
                <w:iCs/>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педагогических раб</w:t>
            </w:r>
            <w:r w:rsidR="00973602">
              <w:rPr>
                <w:rFonts w:ascii="Times New Roman" w:eastAsia="Courier New" w:hAnsi="Times New Roman" w:cs="Times New Roman"/>
                <w:iCs/>
                <w:color w:val="000000"/>
                <w:sz w:val="28"/>
                <w:szCs w:val="28"/>
              </w:rPr>
              <w:t xml:space="preserve">отников </w:t>
            </w:r>
          </w:p>
          <w:p w:rsidR="00973602" w:rsidRDefault="00973602" w:rsidP="00A65B4A">
            <w:pPr>
              <w:widowControl w:val="0"/>
              <w:spacing w:after="0"/>
              <w:rPr>
                <w:rFonts w:ascii="Times New Roman" w:eastAsia="Courier New" w:hAnsi="Times New Roman" w:cs="Times New Roman"/>
                <w:iCs/>
                <w:color w:val="000000"/>
                <w:sz w:val="28"/>
                <w:szCs w:val="28"/>
              </w:rPr>
            </w:pPr>
          </w:p>
          <w:p w:rsidR="00973602" w:rsidRDefault="00973602" w:rsidP="00A65B4A">
            <w:pPr>
              <w:widowControl w:val="0"/>
              <w:spacing w:after="0"/>
              <w:rPr>
                <w:rFonts w:ascii="Times New Roman" w:eastAsia="Courier New" w:hAnsi="Times New Roman" w:cs="Times New Roman"/>
                <w:iCs/>
                <w:color w:val="000000"/>
                <w:sz w:val="28"/>
                <w:szCs w:val="28"/>
              </w:rPr>
            </w:pPr>
            <w:r>
              <w:rPr>
                <w:rFonts w:ascii="Times New Roman" w:eastAsia="Courier New" w:hAnsi="Times New Roman" w:cs="Times New Roman"/>
                <w:iCs/>
                <w:color w:val="000000"/>
                <w:sz w:val="28"/>
                <w:szCs w:val="28"/>
              </w:rPr>
              <w:t>в возрасте до 30 лет – 1 человек (7%),</w:t>
            </w:r>
          </w:p>
          <w:p w:rsidR="00A65B4A" w:rsidRPr="004E2562" w:rsidRDefault="00973602" w:rsidP="00A65B4A">
            <w:pPr>
              <w:widowControl w:val="0"/>
              <w:spacing w:after="0"/>
              <w:rPr>
                <w:rFonts w:ascii="Times New Roman" w:eastAsia="Courier New" w:hAnsi="Times New Roman" w:cs="Times New Roman"/>
                <w:color w:val="000000"/>
                <w:sz w:val="28"/>
                <w:szCs w:val="28"/>
              </w:rPr>
            </w:pPr>
            <w:r>
              <w:rPr>
                <w:rFonts w:ascii="Times New Roman" w:eastAsia="Courier New" w:hAnsi="Times New Roman" w:cs="Times New Roman"/>
                <w:iCs/>
                <w:color w:val="000000"/>
                <w:sz w:val="28"/>
                <w:szCs w:val="28"/>
              </w:rPr>
              <w:t xml:space="preserve"> от 55 лет – 2 человек (1</w:t>
            </w:r>
            <w:r w:rsidR="00A65B4A" w:rsidRPr="004E2562">
              <w:rPr>
                <w:rFonts w:ascii="Times New Roman" w:eastAsia="Courier New" w:hAnsi="Times New Roman" w:cs="Times New Roman"/>
                <w:iCs/>
                <w:color w:val="000000"/>
                <w:sz w:val="28"/>
                <w:szCs w:val="28"/>
              </w:rPr>
              <w:t>4%)</w:t>
            </w:r>
            <w:r w:rsidR="00A65B4A"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 xml:space="preserve">Численность педагогических и административно-хозяйственных работников, прошедших за последние пять </w:t>
            </w:r>
            <w:r w:rsidR="00973602">
              <w:rPr>
                <w:rFonts w:ascii="Times New Roman" w:eastAsia="Courier New" w:hAnsi="Times New Roman" w:cs="Times New Roman"/>
                <w:iCs/>
                <w:color w:val="000000"/>
                <w:sz w:val="28"/>
                <w:szCs w:val="28"/>
              </w:rPr>
              <w:t>лет повышение квалификации, – 14 (100</w:t>
            </w:r>
            <w:r w:rsidRPr="004E2562">
              <w:rPr>
                <w:rFonts w:ascii="Times New Roman" w:eastAsia="Courier New" w:hAnsi="Times New Roman" w:cs="Times New Roman"/>
                <w:iCs/>
                <w:color w:val="000000"/>
                <w:sz w:val="28"/>
                <w:szCs w:val="28"/>
              </w:rPr>
              <w:t>%)</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0E2813">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Численность педагогических и административно-хозяйственных работников, прошедших повышение квалификации по применению в образовательном процессе ФГОС, от общей чи</w:t>
            </w:r>
            <w:r w:rsidR="00973602">
              <w:rPr>
                <w:rFonts w:ascii="Times New Roman" w:eastAsia="Courier New" w:hAnsi="Times New Roman" w:cs="Times New Roman"/>
                <w:iCs/>
                <w:color w:val="000000"/>
                <w:sz w:val="28"/>
                <w:szCs w:val="28"/>
              </w:rPr>
              <w:t>сленности таких работников – 13</w:t>
            </w:r>
            <w:r w:rsidRPr="004E2562">
              <w:rPr>
                <w:rFonts w:ascii="Times New Roman" w:eastAsia="Courier New" w:hAnsi="Times New Roman" w:cs="Times New Roman"/>
                <w:iCs/>
                <w:color w:val="000000"/>
                <w:sz w:val="28"/>
                <w:szCs w:val="28"/>
              </w:rPr>
              <w:t>человек</w:t>
            </w:r>
            <w:r w:rsidR="00265329">
              <w:rPr>
                <w:rFonts w:ascii="Times New Roman" w:eastAsia="Courier New" w:hAnsi="Times New Roman" w:cs="Times New Roman"/>
                <w:iCs/>
                <w:color w:val="000000"/>
                <w:sz w:val="28"/>
                <w:szCs w:val="28"/>
              </w:rPr>
              <w:t xml:space="preserve"> </w:t>
            </w:r>
            <w:r w:rsidRPr="004E2562">
              <w:rPr>
                <w:rFonts w:ascii="Times New Roman" w:eastAsia="Courier New" w:hAnsi="Times New Roman" w:cs="Times New Roman"/>
                <w:iCs/>
                <w:color w:val="000000"/>
                <w:sz w:val="28"/>
                <w:szCs w:val="28"/>
              </w:rPr>
              <w:t>(</w:t>
            </w:r>
            <w:r w:rsidR="000E2813">
              <w:rPr>
                <w:rFonts w:ascii="Times New Roman" w:eastAsia="Courier New" w:hAnsi="Times New Roman" w:cs="Times New Roman"/>
                <w:iCs/>
                <w:color w:val="000000"/>
                <w:sz w:val="28"/>
                <w:szCs w:val="28"/>
              </w:rPr>
              <w:t>94</w:t>
            </w:r>
            <w:r w:rsidRPr="004E2562">
              <w:rPr>
                <w:rFonts w:ascii="Times New Roman" w:eastAsia="Courier New" w:hAnsi="Times New Roman" w:cs="Times New Roman"/>
                <w:iCs/>
                <w:color w:val="000000"/>
                <w:sz w:val="28"/>
                <w:szCs w:val="28"/>
              </w:rPr>
              <w:t>%)</w:t>
            </w:r>
            <w:r w:rsidRPr="004E2562">
              <w:rPr>
                <w:rFonts w:ascii="Times New Roman" w:eastAsia="Courier New" w:hAnsi="Times New Roman" w:cs="Times New Roman"/>
                <w:color w:val="000000"/>
                <w:sz w:val="28"/>
                <w:szCs w:val="28"/>
              </w:rPr>
              <w:t>»</w:t>
            </w:r>
          </w:p>
        </w:tc>
      </w:tr>
      <w:tr w:rsidR="00A65B4A" w:rsidRPr="00A65B4A" w:rsidTr="00084718">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b/>
                <w:bCs/>
                <w:color w:val="000000"/>
                <w:sz w:val="28"/>
                <w:szCs w:val="28"/>
              </w:rPr>
              <w:t>Инфраструктура</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единиц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В образовательной организаци</w:t>
            </w:r>
            <w:r w:rsidR="000E2813">
              <w:rPr>
                <w:rFonts w:ascii="Times New Roman" w:eastAsia="Courier New" w:hAnsi="Times New Roman" w:cs="Times New Roman"/>
                <w:iCs/>
                <w:color w:val="000000"/>
                <w:sz w:val="28"/>
                <w:szCs w:val="28"/>
              </w:rPr>
              <w:t>и имеется 0,14 единиц</w:t>
            </w:r>
            <w:r w:rsidRPr="004E2562">
              <w:rPr>
                <w:rFonts w:ascii="Times New Roman" w:eastAsia="Courier New" w:hAnsi="Times New Roman" w:cs="Times New Roman"/>
                <w:iCs/>
                <w:color w:val="000000"/>
                <w:sz w:val="28"/>
                <w:szCs w:val="28"/>
              </w:rPr>
              <w:t xml:space="preserve"> компьютеров на одного </w:t>
            </w:r>
            <w:r w:rsidR="002F5C34">
              <w:rPr>
                <w:rFonts w:ascii="Times New Roman" w:eastAsia="Courier New" w:hAnsi="Times New Roman" w:cs="Times New Roman"/>
                <w:iCs/>
                <w:color w:val="000000"/>
                <w:sz w:val="28"/>
                <w:szCs w:val="28"/>
              </w:rPr>
              <w:t>об</w:t>
            </w:r>
            <w:r w:rsidRPr="004E2562">
              <w:rPr>
                <w:rFonts w:ascii="Times New Roman" w:eastAsia="Courier New" w:hAnsi="Times New Roman" w:cs="Times New Roman"/>
                <w:iCs/>
                <w:color w:val="000000"/>
                <w:sz w:val="28"/>
                <w:szCs w:val="28"/>
              </w:rPr>
              <w:t>уча</w:t>
            </w:r>
            <w:r w:rsidR="002F5C34">
              <w:rPr>
                <w:rFonts w:ascii="Times New Roman" w:eastAsia="Courier New" w:hAnsi="Times New Roman" w:cs="Times New Roman"/>
                <w:iCs/>
                <w:color w:val="000000"/>
                <w:sz w:val="28"/>
                <w:szCs w:val="28"/>
              </w:rPr>
              <w:t>ю</w:t>
            </w:r>
            <w:r w:rsidRPr="004E2562">
              <w:rPr>
                <w:rFonts w:ascii="Times New Roman" w:eastAsia="Courier New" w:hAnsi="Times New Roman" w:cs="Times New Roman"/>
                <w:iCs/>
                <w:color w:val="000000"/>
                <w:sz w:val="28"/>
                <w:szCs w:val="28"/>
              </w:rPr>
              <w:t>щегося</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xml:space="preserve">Количество экземпляров учебной и учебно-методической литературы от общего количества единиц библиотечного фонда в расчете </w:t>
            </w:r>
            <w:r w:rsidRPr="004E2562">
              <w:rPr>
                <w:rFonts w:ascii="Times New Roman" w:eastAsia="Courier New" w:hAnsi="Times New Roman" w:cs="Times New Roman"/>
                <w:color w:val="000000"/>
                <w:sz w:val="28"/>
                <w:szCs w:val="28"/>
              </w:rPr>
              <w:lastRenderedPageBreak/>
              <w:t>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lastRenderedPageBreak/>
              <w:t>единиц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 xml:space="preserve">Количество экземпляров учебной и учебно-методической литературы от общего количества единиц библиотечного фонда в расчете </w:t>
            </w:r>
            <w:r w:rsidRPr="004E2562">
              <w:rPr>
                <w:rFonts w:ascii="Times New Roman" w:eastAsia="Courier New" w:hAnsi="Times New Roman" w:cs="Times New Roman"/>
                <w:iCs/>
                <w:color w:val="000000"/>
                <w:sz w:val="28"/>
                <w:szCs w:val="28"/>
              </w:rPr>
              <w:lastRenderedPageBreak/>
              <w:t>на одного учащегося – 20 единиц</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lastRenderedPageBreak/>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proofErr w:type="gramStart"/>
            <w:r w:rsidRPr="004E2562">
              <w:rPr>
                <w:rFonts w:ascii="Times New Roman" w:eastAsia="Courier New" w:hAnsi="Times New Roman" w:cs="Times New Roman"/>
                <w:color w:val="000000"/>
                <w:sz w:val="28"/>
                <w:szCs w:val="28"/>
              </w:rPr>
              <w:t>есть</w:t>
            </w:r>
            <w:proofErr w:type="gramEnd"/>
            <w:r w:rsidRPr="004E2562">
              <w:rPr>
                <w:rFonts w:ascii="Times New Roman" w:eastAsia="Courier New" w:hAnsi="Times New Roman" w:cs="Times New Roman"/>
                <w:color w:val="000000"/>
                <w:sz w:val="28"/>
                <w:szCs w:val="28"/>
              </w:rPr>
              <w:t>/нет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В образовательной организации действует система электронного документооборота</w:t>
            </w:r>
            <w:r w:rsidRPr="004E2562">
              <w:rPr>
                <w:rFonts w:ascii="Times New Roman" w:eastAsia="Courier New" w:hAnsi="Times New Roman" w:cs="Times New Roman"/>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Наличие в школе читального зала библиотеки, в том числе наличие в ней:</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рабочих мест для работы на компьютере или ноутбуке;</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xml:space="preserve">- </w:t>
            </w:r>
            <w:proofErr w:type="spellStart"/>
            <w:r w:rsidRPr="004E2562">
              <w:rPr>
                <w:rFonts w:ascii="Times New Roman" w:eastAsia="Courier New" w:hAnsi="Times New Roman" w:cs="Times New Roman"/>
                <w:color w:val="000000"/>
                <w:sz w:val="28"/>
                <w:szCs w:val="28"/>
              </w:rPr>
              <w:t>медиатеки</w:t>
            </w:r>
            <w:proofErr w:type="spellEnd"/>
            <w:r w:rsidRPr="004E2562">
              <w:rPr>
                <w:rFonts w:ascii="Times New Roman" w:eastAsia="Courier New" w:hAnsi="Times New Roman" w:cs="Times New Roman"/>
                <w:color w:val="000000"/>
                <w:sz w:val="28"/>
                <w:szCs w:val="28"/>
              </w:rPr>
              <w:t>;</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сре</w:t>
            </w:r>
            <w:proofErr w:type="gramStart"/>
            <w:r w:rsidRPr="004E2562">
              <w:rPr>
                <w:rFonts w:ascii="Times New Roman" w:eastAsia="Courier New" w:hAnsi="Times New Roman" w:cs="Times New Roman"/>
                <w:color w:val="000000"/>
                <w:sz w:val="28"/>
                <w:szCs w:val="28"/>
              </w:rPr>
              <w:t>дств ск</w:t>
            </w:r>
            <w:proofErr w:type="gramEnd"/>
            <w:r w:rsidRPr="004E2562">
              <w:rPr>
                <w:rFonts w:ascii="Times New Roman" w:eastAsia="Courier New" w:hAnsi="Times New Roman" w:cs="Times New Roman"/>
                <w:color w:val="000000"/>
                <w:sz w:val="28"/>
                <w:szCs w:val="28"/>
              </w:rPr>
              <w:t>анирования и распознавания текста;</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выхода в Интернет с библиотечных компьютеров;</w:t>
            </w:r>
          </w:p>
          <w:p w:rsidR="00A65B4A" w:rsidRPr="004E2562"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 системы контроля распечатки материалов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proofErr w:type="gramStart"/>
            <w:r w:rsidRPr="004E2562">
              <w:rPr>
                <w:rFonts w:ascii="Times New Roman" w:eastAsia="Courier New" w:hAnsi="Times New Roman" w:cs="Times New Roman"/>
                <w:color w:val="000000"/>
                <w:sz w:val="28"/>
                <w:szCs w:val="28"/>
              </w:rPr>
              <w:t>есть</w:t>
            </w:r>
            <w:proofErr w:type="gramEnd"/>
            <w:r w:rsidRPr="004E2562">
              <w:rPr>
                <w:rFonts w:ascii="Times New Roman" w:eastAsia="Courier New" w:hAnsi="Times New Roman" w:cs="Times New Roman"/>
                <w:color w:val="000000"/>
                <w:sz w:val="28"/>
                <w:szCs w:val="28"/>
              </w:rPr>
              <w:t>/нет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Default="00A65B4A" w:rsidP="00A65B4A">
            <w:pPr>
              <w:widowControl w:val="0"/>
              <w:spacing w:after="12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Читального зала нет</w:t>
            </w:r>
          </w:p>
          <w:p w:rsidR="000E2813" w:rsidRDefault="000E2813" w:rsidP="00A65B4A">
            <w:pPr>
              <w:widowControl w:val="0"/>
              <w:spacing w:after="120"/>
              <w:rPr>
                <w:rFonts w:ascii="Times New Roman" w:eastAsia="Courier New" w:hAnsi="Times New Roman" w:cs="Times New Roman"/>
                <w:color w:val="000000"/>
                <w:sz w:val="28"/>
                <w:szCs w:val="28"/>
              </w:rPr>
            </w:pPr>
          </w:p>
          <w:p w:rsidR="000E2813" w:rsidRDefault="000E2813" w:rsidP="00A65B4A">
            <w:pPr>
              <w:widowControl w:val="0"/>
              <w:spacing w:after="120"/>
              <w:rPr>
                <w:rFonts w:ascii="Times New Roman" w:eastAsia="Courier New" w:hAnsi="Times New Roman" w:cs="Times New Roman"/>
                <w:color w:val="000000"/>
                <w:sz w:val="28"/>
                <w:szCs w:val="28"/>
              </w:rPr>
            </w:pPr>
          </w:p>
          <w:p w:rsidR="000E2813" w:rsidRDefault="000E2813" w:rsidP="00A65B4A">
            <w:pPr>
              <w:widowControl w:val="0"/>
              <w:spacing w:after="120"/>
              <w:rPr>
                <w:rFonts w:ascii="Times New Roman" w:eastAsia="Courier New" w:hAnsi="Times New Roman" w:cs="Times New Roman"/>
                <w:color w:val="000000"/>
                <w:sz w:val="28"/>
                <w:szCs w:val="28"/>
              </w:rPr>
            </w:pPr>
          </w:p>
          <w:p w:rsidR="000E2813" w:rsidRDefault="000E2813" w:rsidP="00A65B4A">
            <w:pPr>
              <w:widowControl w:val="0"/>
              <w:spacing w:after="120"/>
              <w:rPr>
                <w:rFonts w:ascii="Times New Roman" w:eastAsia="Courier New" w:hAnsi="Times New Roman" w:cs="Times New Roman"/>
                <w:color w:val="000000"/>
                <w:sz w:val="28"/>
                <w:szCs w:val="28"/>
              </w:rPr>
            </w:pPr>
          </w:p>
          <w:p w:rsidR="000E2813" w:rsidRDefault="000E2813" w:rsidP="00A65B4A">
            <w:pPr>
              <w:widowControl w:val="0"/>
              <w:spacing w:after="12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1</w:t>
            </w:r>
          </w:p>
          <w:p w:rsidR="000E2813" w:rsidRDefault="000E2813" w:rsidP="00A65B4A">
            <w:pPr>
              <w:widowControl w:val="0"/>
              <w:spacing w:after="120"/>
              <w:rPr>
                <w:rFonts w:ascii="Times New Roman" w:eastAsia="Courier New" w:hAnsi="Times New Roman" w:cs="Times New Roman"/>
                <w:color w:val="000000"/>
                <w:sz w:val="28"/>
                <w:szCs w:val="28"/>
              </w:rPr>
            </w:pPr>
          </w:p>
          <w:p w:rsidR="000E2813" w:rsidRDefault="000E2813" w:rsidP="00A65B4A">
            <w:pPr>
              <w:widowControl w:val="0"/>
              <w:spacing w:after="12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1</w:t>
            </w:r>
          </w:p>
          <w:p w:rsidR="000E2813" w:rsidRDefault="000E2813" w:rsidP="00A65B4A">
            <w:pPr>
              <w:widowControl w:val="0"/>
              <w:spacing w:after="120"/>
              <w:rPr>
                <w:rFonts w:ascii="Times New Roman" w:eastAsia="Courier New" w:hAnsi="Times New Roman" w:cs="Times New Roman"/>
                <w:color w:val="000000"/>
                <w:sz w:val="28"/>
                <w:szCs w:val="28"/>
              </w:rPr>
            </w:pPr>
          </w:p>
          <w:p w:rsidR="000E2813" w:rsidRPr="004E2562" w:rsidRDefault="000E2813" w:rsidP="00A65B4A">
            <w:pPr>
              <w:widowControl w:val="0"/>
              <w:spacing w:after="12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1</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Численность (удельный вес) учащихся, которые могут пользоваться широкополосным Интернетом не менее 2 Мб/</w:t>
            </w:r>
            <w:proofErr w:type="gramStart"/>
            <w:r w:rsidRPr="004E2562">
              <w:rPr>
                <w:rFonts w:ascii="Times New Roman" w:eastAsia="Courier New" w:hAnsi="Times New Roman" w:cs="Times New Roman"/>
                <w:color w:val="000000"/>
                <w:sz w:val="28"/>
                <w:szCs w:val="28"/>
              </w:rPr>
              <w:t>с</w:t>
            </w:r>
            <w:proofErr w:type="gramEnd"/>
            <w:r w:rsidRPr="004E2562">
              <w:rPr>
                <w:rFonts w:ascii="Times New Roman" w:eastAsia="Courier New" w:hAnsi="Times New Roman" w:cs="Times New Roman"/>
                <w:color w:val="000000"/>
                <w:sz w:val="28"/>
                <w:szCs w:val="28"/>
              </w:rPr>
              <w:t>.,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000E2813">
              <w:rPr>
                <w:rFonts w:ascii="Times New Roman" w:eastAsia="Courier New" w:hAnsi="Times New Roman" w:cs="Times New Roman"/>
                <w:iCs/>
                <w:color w:val="000000"/>
                <w:sz w:val="28"/>
                <w:szCs w:val="28"/>
              </w:rPr>
              <w:t>Все обучающиеся (149</w:t>
            </w:r>
            <w:r w:rsidRPr="004E2562">
              <w:rPr>
                <w:rFonts w:ascii="Times New Roman" w:eastAsia="Courier New" w:hAnsi="Times New Roman" w:cs="Times New Roman"/>
                <w:iCs/>
                <w:color w:val="000000"/>
                <w:sz w:val="28"/>
                <w:szCs w:val="28"/>
              </w:rPr>
              <w:t xml:space="preserve"> человек – 100%) имеют возможность пользоваться широкополосным Интернетом не менее 2 Мб/</w:t>
            </w:r>
            <w:proofErr w:type="gramStart"/>
            <w:r w:rsidRPr="004E2562">
              <w:rPr>
                <w:rFonts w:ascii="Times New Roman" w:eastAsia="Courier New" w:hAnsi="Times New Roman" w:cs="Times New Roman"/>
                <w:iCs/>
                <w:color w:val="000000"/>
                <w:sz w:val="28"/>
                <w:szCs w:val="28"/>
              </w:rPr>
              <w:t>с</w:t>
            </w:r>
            <w:proofErr w:type="gramEnd"/>
            <w:r w:rsidRPr="004E2562">
              <w:rPr>
                <w:rFonts w:ascii="Times New Roman" w:eastAsia="Courier New" w:hAnsi="Times New Roman" w:cs="Times New Roman"/>
                <w:iCs/>
                <w:color w:val="000000"/>
                <w:sz w:val="28"/>
                <w:szCs w:val="28"/>
              </w:rPr>
              <w:t>»</w:t>
            </w:r>
          </w:p>
        </w:tc>
      </w:tr>
      <w:tr w:rsidR="00A65B4A" w:rsidRPr="00A65B4A" w:rsidTr="0008471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Общая площадь помещений для образовательного процесса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jc w:val="center"/>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кв. 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5B4A" w:rsidRPr="004E2562" w:rsidRDefault="00A65B4A" w:rsidP="00A65B4A">
            <w:pPr>
              <w:widowControl w:val="0"/>
              <w:spacing w:after="0"/>
              <w:rPr>
                <w:rFonts w:ascii="Times New Roman" w:eastAsia="Courier New" w:hAnsi="Times New Roman" w:cs="Times New Roman"/>
                <w:color w:val="000000"/>
                <w:sz w:val="28"/>
                <w:szCs w:val="28"/>
              </w:rPr>
            </w:pPr>
            <w:r w:rsidRPr="004E2562">
              <w:rPr>
                <w:rFonts w:ascii="Times New Roman" w:eastAsia="Courier New" w:hAnsi="Times New Roman" w:cs="Times New Roman"/>
                <w:color w:val="000000"/>
                <w:sz w:val="28"/>
                <w:szCs w:val="28"/>
              </w:rPr>
              <w:t>«</w:t>
            </w:r>
            <w:r w:rsidRPr="004E2562">
              <w:rPr>
                <w:rFonts w:ascii="Times New Roman" w:eastAsia="Courier New" w:hAnsi="Times New Roman" w:cs="Times New Roman"/>
                <w:iCs/>
                <w:color w:val="000000"/>
                <w:sz w:val="28"/>
                <w:szCs w:val="28"/>
              </w:rPr>
              <w:t>Общая площадь помещений для образовательного процесса в ра</w:t>
            </w:r>
            <w:r w:rsidR="000E2813">
              <w:rPr>
                <w:rFonts w:ascii="Times New Roman" w:eastAsia="Courier New" w:hAnsi="Times New Roman" w:cs="Times New Roman"/>
                <w:iCs/>
                <w:color w:val="000000"/>
                <w:sz w:val="28"/>
                <w:szCs w:val="28"/>
              </w:rPr>
              <w:t>счете на одного учащегося – 14</w:t>
            </w:r>
            <w:r w:rsidRPr="004E2562">
              <w:rPr>
                <w:rFonts w:ascii="Times New Roman" w:eastAsia="Courier New" w:hAnsi="Times New Roman" w:cs="Times New Roman"/>
                <w:iCs/>
                <w:color w:val="000000"/>
                <w:sz w:val="28"/>
                <w:szCs w:val="28"/>
              </w:rPr>
              <w:t xml:space="preserve"> кв. м</w:t>
            </w:r>
            <w:r w:rsidRPr="004E2562">
              <w:rPr>
                <w:rFonts w:ascii="Times New Roman" w:eastAsia="Courier New" w:hAnsi="Times New Roman" w:cs="Times New Roman"/>
                <w:color w:val="000000"/>
                <w:sz w:val="28"/>
                <w:szCs w:val="28"/>
              </w:rPr>
              <w:t>»</w:t>
            </w:r>
          </w:p>
        </w:tc>
      </w:tr>
    </w:tbl>
    <w:p w:rsidR="00A65B4A" w:rsidRPr="00A65B4A" w:rsidRDefault="00A65B4A" w:rsidP="00A65B4A">
      <w:pPr>
        <w:spacing w:after="0" w:line="240" w:lineRule="auto"/>
        <w:ind w:left="720"/>
        <w:jc w:val="both"/>
        <w:rPr>
          <w:rFonts w:ascii="Times New Roman" w:eastAsia="Times New Roman" w:hAnsi="Times New Roman" w:cs="Times New Roman"/>
          <w:i/>
          <w:color w:val="000000"/>
          <w:sz w:val="28"/>
          <w:szCs w:val="28"/>
          <w:lang w:eastAsia="ru-RU"/>
        </w:rPr>
      </w:pPr>
    </w:p>
    <w:p w:rsidR="00AB6631" w:rsidRDefault="00AB6631"/>
    <w:sectPr w:rsidR="00AB6631" w:rsidSect="00084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9BF"/>
    <w:multiLevelType w:val="hybridMultilevel"/>
    <w:tmpl w:val="6A20CDBC"/>
    <w:lvl w:ilvl="0" w:tplc="F35813A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00AE9"/>
    <w:multiLevelType w:val="hybridMultilevel"/>
    <w:tmpl w:val="12D02B64"/>
    <w:lvl w:ilvl="0" w:tplc="FB50E6A2">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91808"/>
    <w:multiLevelType w:val="hybridMultilevel"/>
    <w:tmpl w:val="53FC3DC8"/>
    <w:lvl w:ilvl="0" w:tplc="98C8B8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EF70CA"/>
    <w:multiLevelType w:val="hybridMultilevel"/>
    <w:tmpl w:val="6B6A3250"/>
    <w:lvl w:ilvl="0" w:tplc="81FAE296">
      <w:start w:val="1"/>
      <w:numFmt w:val="upperRoman"/>
      <w:lvlText w:val="%1."/>
      <w:lvlJc w:val="left"/>
      <w:pPr>
        <w:ind w:left="72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27A31"/>
    <w:multiLevelType w:val="hybridMultilevel"/>
    <w:tmpl w:val="BD4472CA"/>
    <w:lvl w:ilvl="0" w:tplc="3336F1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E0406"/>
    <w:multiLevelType w:val="hybridMultilevel"/>
    <w:tmpl w:val="269CA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8B1658"/>
    <w:multiLevelType w:val="hybridMultilevel"/>
    <w:tmpl w:val="ACC6B7F2"/>
    <w:lvl w:ilvl="0" w:tplc="53B239EE">
      <w:numFmt w:val="bullet"/>
      <w:lvlText w:val="­"/>
      <w:lvlJc w:val="left"/>
      <w:pPr>
        <w:ind w:left="1542" w:hanging="360"/>
      </w:pPr>
      <w:rPr>
        <w:rFonts w:ascii="Courier New" w:eastAsia="Courier New" w:hAnsi="Courier New" w:cs="Courier New" w:hint="default"/>
        <w:w w:val="100"/>
        <w:sz w:val="28"/>
        <w:szCs w:val="28"/>
      </w:rPr>
    </w:lvl>
    <w:lvl w:ilvl="1" w:tplc="DDD4BEF0">
      <w:numFmt w:val="bullet"/>
      <w:lvlText w:val="•"/>
      <w:lvlJc w:val="left"/>
      <w:pPr>
        <w:ind w:left="2342" w:hanging="360"/>
      </w:pPr>
      <w:rPr>
        <w:rFonts w:hint="default"/>
      </w:rPr>
    </w:lvl>
    <w:lvl w:ilvl="2" w:tplc="77D0DBEA">
      <w:numFmt w:val="bullet"/>
      <w:lvlText w:val="•"/>
      <w:lvlJc w:val="left"/>
      <w:pPr>
        <w:ind w:left="3145" w:hanging="360"/>
      </w:pPr>
      <w:rPr>
        <w:rFonts w:hint="default"/>
      </w:rPr>
    </w:lvl>
    <w:lvl w:ilvl="3" w:tplc="4808DF06">
      <w:numFmt w:val="bullet"/>
      <w:lvlText w:val="•"/>
      <w:lvlJc w:val="left"/>
      <w:pPr>
        <w:ind w:left="3947" w:hanging="360"/>
      </w:pPr>
      <w:rPr>
        <w:rFonts w:hint="default"/>
      </w:rPr>
    </w:lvl>
    <w:lvl w:ilvl="4" w:tplc="771277EE">
      <w:numFmt w:val="bullet"/>
      <w:lvlText w:val="•"/>
      <w:lvlJc w:val="left"/>
      <w:pPr>
        <w:ind w:left="4750" w:hanging="360"/>
      </w:pPr>
      <w:rPr>
        <w:rFonts w:hint="default"/>
      </w:rPr>
    </w:lvl>
    <w:lvl w:ilvl="5" w:tplc="483C9CAC">
      <w:numFmt w:val="bullet"/>
      <w:lvlText w:val="•"/>
      <w:lvlJc w:val="left"/>
      <w:pPr>
        <w:ind w:left="5553" w:hanging="360"/>
      </w:pPr>
      <w:rPr>
        <w:rFonts w:hint="default"/>
      </w:rPr>
    </w:lvl>
    <w:lvl w:ilvl="6" w:tplc="1EB0A0C6">
      <w:numFmt w:val="bullet"/>
      <w:lvlText w:val="•"/>
      <w:lvlJc w:val="left"/>
      <w:pPr>
        <w:ind w:left="6355" w:hanging="360"/>
      </w:pPr>
      <w:rPr>
        <w:rFonts w:hint="default"/>
      </w:rPr>
    </w:lvl>
    <w:lvl w:ilvl="7" w:tplc="65029434">
      <w:numFmt w:val="bullet"/>
      <w:lvlText w:val="•"/>
      <w:lvlJc w:val="left"/>
      <w:pPr>
        <w:ind w:left="7158" w:hanging="360"/>
      </w:pPr>
      <w:rPr>
        <w:rFonts w:hint="default"/>
      </w:rPr>
    </w:lvl>
    <w:lvl w:ilvl="8" w:tplc="0CBCDAD6">
      <w:numFmt w:val="bullet"/>
      <w:lvlText w:val="•"/>
      <w:lvlJc w:val="left"/>
      <w:pPr>
        <w:ind w:left="7961" w:hanging="360"/>
      </w:pPr>
      <w:rPr>
        <w:rFonts w:hint="default"/>
      </w:rPr>
    </w:lvl>
  </w:abstractNum>
  <w:abstractNum w:abstractNumId="7">
    <w:nsid w:val="449B2516"/>
    <w:multiLevelType w:val="multilevel"/>
    <w:tmpl w:val="3A1474E8"/>
    <w:lvl w:ilvl="0">
      <w:start w:val="1"/>
      <w:numFmt w:val="bullet"/>
      <w:lvlText w:val=""/>
      <w:lvlJc w:val="left"/>
      <w:pPr>
        <w:ind w:left="-142" w:firstLine="709"/>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nsid w:val="45BE3F7B"/>
    <w:multiLevelType w:val="hybridMultilevel"/>
    <w:tmpl w:val="0DCCA44A"/>
    <w:lvl w:ilvl="0" w:tplc="875E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B296C"/>
    <w:multiLevelType w:val="hybridMultilevel"/>
    <w:tmpl w:val="B7C47478"/>
    <w:lvl w:ilvl="0" w:tplc="98C8B81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C7601C9"/>
    <w:multiLevelType w:val="multilevel"/>
    <w:tmpl w:val="3A1474E8"/>
    <w:lvl w:ilvl="0">
      <w:start w:val="1"/>
      <w:numFmt w:val="bullet"/>
      <w:lvlText w:val=""/>
      <w:lvlJc w:val="left"/>
      <w:pPr>
        <w:ind w:left="0" w:firstLine="709"/>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51073A10"/>
    <w:multiLevelType w:val="multilevel"/>
    <w:tmpl w:val="94FE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E276E"/>
    <w:multiLevelType w:val="hybridMultilevel"/>
    <w:tmpl w:val="C890C02E"/>
    <w:lvl w:ilvl="0" w:tplc="98C8B8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5A9054B"/>
    <w:multiLevelType w:val="hybridMultilevel"/>
    <w:tmpl w:val="86D2936E"/>
    <w:lvl w:ilvl="0" w:tplc="98C8B8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20561D"/>
    <w:multiLevelType w:val="multilevel"/>
    <w:tmpl w:val="C39245CE"/>
    <w:lvl w:ilvl="0">
      <w:start w:val="1"/>
      <w:numFmt w:val="decimal"/>
      <w:lvlText w:val="%1."/>
      <w:lvlJc w:val="left"/>
      <w:pPr>
        <w:ind w:left="0" w:firstLine="709"/>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709"/>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5">
    <w:nsid w:val="6F4334EF"/>
    <w:multiLevelType w:val="multilevel"/>
    <w:tmpl w:val="3A1474E8"/>
    <w:lvl w:ilvl="0">
      <w:start w:val="1"/>
      <w:numFmt w:val="bullet"/>
      <w:lvlText w:val=""/>
      <w:lvlJc w:val="left"/>
      <w:pPr>
        <w:ind w:left="0" w:firstLine="709"/>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6">
    <w:nsid w:val="747C0974"/>
    <w:multiLevelType w:val="hybridMultilevel"/>
    <w:tmpl w:val="C70CD5A8"/>
    <w:lvl w:ilvl="0" w:tplc="02BA1250">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5D5365"/>
    <w:multiLevelType w:val="multilevel"/>
    <w:tmpl w:val="1E40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13"/>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1"/>
  </w:num>
  <w:num w:numId="11">
    <w:abstractNumId w:val="17"/>
  </w:num>
  <w:num w:numId="12">
    <w:abstractNumId w:val="6"/>
  </w:num>
  <w:num w:numId="13">
    <w:abstractNumId w:val="8"/>
  </w:num>
  <w:num w:numId="14">
    <w:abstractNumId w:val="5"/>
  </w:num>
  <w:num w:numId="15">
    <w:abstractNumId w:val="0"/>
  </w:num>
  <w:num w:numId="16">
    <w:abstractNumId w:val="3"/>
  </w:num>
  <w:num w:numId="17">
    <w:abstractNumId w:val="4"/>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A0A23"/>
    <w:rsid w:val="000358C3"/>
    <w:rsid w:val="00040692"/>
    <w:rsid w:val="000724D0"/>
    <w:rsid w:val="00084718"/>
    <w:rsid w:val="00084A4F"/>
    <w:rsid w:val="000851B0"/>
    <w:rsid w:val="000957E2"/>
    <w:rsid w:val="000B583D"/>
    <w:rsid w:val="000E2813"/>
    <w:rsid w:val="000F509D"/>
    <w:rsid w:val="00153108"/>
    <w:rsid w:val="00164E45"/>
    <w:rsid w:val="00184A8D"/>
    <w:rsid w:val="001A4C6E"/>
    <w:rsid w:val="001F004A"/>
    <w:rsid w:val="0022081F"/>
    <w:rsid w:val="00241C46"/>
    <w:rsid w:val="00265329"/>
    <w:rsid w:val="002A0E3E"/>
    <w:rsid w:val="002B44EC"/>
    <w:rsid w:val="002E2B0B"/>
    <w:rsid w:val="002F5C34"/>
    <w:rsid w:val="00317A49"/>
    <w:rsid w:val="00357C32"/>
    <w:rsid w:val="00370377"/>
    <w:rsid w:val="00373175"/>
    <w:rsid w:val="003B0F60"/>
    <w:rsid w:val="00425D44"/>
    <w:rsid w:val="00442754"/>
    <w:rsid w:val="004A35F3"/>
    <w:rsid w:val="004C31B6"/>
    <w:rsid w:val="004D5A96"/>
    <w:rsid w:val="004E2562"/>
    <w:rsid w:val="005125D8"/>
    <w:rsid w:val="005416E7"/>
    <w:rsid w:val="00574EE8"/>
    <w:rsid w:val="00587B10"/>
    <w:rsid w:val="005B587A"/>
    <w:rsid w:val="005C0376"/>
    <w:rsid w:val="00605DF8"/>
    <w:rsid w:val="00642844"/>
    <w:rsid w:val="00651BEE"/>
    <w:rsid w:val="00672195"/>
    <w:rsid w:val="0067478E"/>
    <w:rsid w:val="00675A45"/>
    <w:rsid w:val="006E1DB4"/>
    <w:rsid w:val="006E494E"/>
    <w:rsid w:val="00731C36"/>
    <w:rsid w:val="00732F0F"/>
    <w:rsid w:val="00743589"/>
    <w:rsid w:val="007557BF"/>
    <w:rsid w:val="00761AF6"/>
    <w:rsid w:val="00763FAB"/>
    <w:rsid w:val="007756F9"/>
    <w:rsid w:val="00775940"/>
    <w:rsid w:val="00776B98"/>
    <w:rsid w:val="007A0A23"/>
    <w:rsid w:val="007B1675"/>
    <w:rsid w:val="007E6691"/>
    <w:rsid w:val="008308FE"/>
    <w:rsid w:val="00835447"/>
    <w:rsid w:val="008522AB"/>
    <w:rsid w:val="008B01B7"/>
    <w:rsid w:val="008D2D58"/>
    <w:rsid w:val="00952E88"/>
    <w:rsid w:val="00973602"/>
    <w:rsid w:val="009836F8"/>
    <w:rsid w:val="00987BB7"/>
    <w:rsid w:val="0099009F"/>
    <w:rsid w:val="009A1B6D"/>
    <w:rsid w:val="009A55EC"/>
    <w:rsid w:val="009C0CC4"/>
    <w:rsid w:val="009C1D35"/>
    <w:rsid w:val="009C246D"/>
    <w:rsid w:val="009D1249"/>
    <w:rsid w:val="009D343A"/>
    <w:rsid w:val="009E05F9"/>
    <w:rsid w:val="00A23DAD"/>
    <w:rsid w:val="00A65B4A"/>
    <w:rsid w:val="00A9219C"/>
    <w:rsid w:val="00AA58A9"/>
    <w:rsid w:val="00AB4678"/>
    <w:rsid w:val="00AB6631"/>
    <w:rsid w:val="00B26203"/>
    <w:rsid w:val="00B26869"/>
    <w:rsid w:val="00B4108D"/>
    <w:rsid w:val="00B5011A"/>
    <w:rsid w:val="00B55535"/>
    <w:rsid w:val="00B61B66"/>
    <w:rsid w:val="00BC4D9F"/>
    <w:rsid w:val="00C025A6"/>
    <w:rsid w:val="00C3256F"/>
    <w:rsid w:val="00C411DE"/>
    <w:rsid w:val="00CA1540"/>
    <w:rsid w:val="00CD7BF5"/>
    <w:rsid w:val="00D04473"/>
    <w:rsid w:val="00D172F9"/>
    <w:rsid w:val="00D37E9A"/>
    <w:rsid w:val="00D411C2"/>
    <w:rsid w:val="00D51E9E"/>
    <w:rsid w:val="00D54C9B"/>
    <w:rsid w:val="00D9301A"/>
    <w:rsid w:val="00DD4493"/>
    <w:rsid w:val="00E23789"/>
    <w:rsid w:val="00E67E97"/>
    <w:rsid w:val="00EA65F2"/>
    <w:rsid w:val="00EB2202"/>
    <w:rsid w:val="00F429E3"/>
    <w:rsid w:val="00F56F2C"/>
    <w:rsid w:val="00F83A3D"/>
    <w:rsid w:val="00F92508"/>
    <w:rsid w:val="00FB3EC8"/>
    <w:rsid w:val="00FB5D60"/>
    <w:rsid w:val="00FD728F"/>
    <w:rsid w:val="00FF5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9C"/>
  </w:style>
  <w:style w:type="paragraph" w:styleId="2">
    <w:name w:val="heading 2"/>
    <w:basedOn w:val="a"/>
    <w:next w:val="a"/>
    <w:link w:val="20"/>
    <w:semiHidden/>
    <w:unhideWhenUsed/>
    <w:qFormat/>
    <w:rsid w:val="00675A45"/>
    <w:pPr>
      <w:keepNext/>
      <w:spacing w:after="0" w:line="240" w:lineRule="auto"/>
      <w:outlineLvl w:val="1"/>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675A45"/>
    <w:rPr>
      <w:rFonts w:ascii="Times New Roman" w:eastAsia="Times New Roman" w:hAnsi="Times New Roman" w:cs="Times New Roman"/>
      <w:b/>
      <w:bCs/>
      <w:i/>
      <w:iCs/>
      <w:sz w:val="28"/>
      <w:szCs w:val="24"/>
      <w:lang w:eastAsia="ru-RU"/>
    </w:rPr>
  </w:style>
  <w:style w:type="numbering" w:customStyle="1" w:styleId="1">
    <w:name w:val="Нет списка1"/>
    <w:next w:val="a2"/>
    <w:uiPriority w:val="99"/>
    <w:semiHidden/>
    <w:unhideWhenUsed/>
    <w:rsid w:val="00675A45"/>
  </w:style>
  <w:style w:type="paragraph" w:styleId="a4">
    <w:name w:val="List Paragraph"/>
    <w:basedOn w:val="a"/>
    <w:uiPriority w:val="34"/>
    <w:qFormat/>
    <w:rsid w:val="00675A4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99"/>
    <w:qFormat/>
    <w:rsid w:val="00675A45"/>
    <w:pPr>
      <w:spacing w:after="0" w:line="240" w:lineRule="auto"/>
    </w:pPr>
    <w:rPr>
      <w:rFonts w:ascii="Calibri" w:eastAsia="Calibri" w:hAnsi="Calibri" w:cs="Times New Roman"/>
    </w:rPr>
  </w:style>
  <w:style w:type="character" w:styleId="a6">
    <w:name w:val="Strong"/>
    <w:uiPriority w:val="22"/>
    <w:qFormat/>
    <w:rsid w:val="00675A45"/>
    <w:rPr>
      <w:b/>
      <w:bCs/>
    </w:rPr>
  </w:style>
  <w:style w:type="paragraph" w:styleId="a7">
    <w:name w:val="Balloon Text"/>
    <w:basedOn w:val="a"/>
    <w:link w:val="a8"/>
    <w:uiPriority w:val="99"/>
    <w:semiHidden/>
    <w:unhideWhenUsed/>
    <w:rsid w:val="00675A4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75A45"/>
    <w:rPr>
      <w:rFonts w:ascii="Tahoma" w:eastAsia="Times New Roman" w:hAnsi="Tahoma" w:cs="Tahoma"/>
      <w:sz w:val="16"/>
      <w:szCs w:val="16"/>
      <w:lang w:eastAsia="ru-RU"/>
    </w:rPr>
  </w:style>
  <w:style w:type="table" w:customStyle="1" w:styleId="10">
    <w:name w:val="Сетка таблицы1"/>
    <w:basedOn w:val="a1"/>
    <w:next w:val="a3"/>
    <w:uiPriority w:val="59"/>
    <w:rsid w:val="00675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75A45"/>
  </w:style>
  <w:style w:type="paragraph" w:styleId="a9">
    <w:name w:val="Normal (Web)"/>
    <w:basedOn w:val="a"/>
    <w:uiPriority w:val="99"/>
    <w:rsid w:val="00675A45"/>
    <w:pPr>
      <w:spacing w:before="100" w:beforeAutospacing="1" w:after="100" w:afterAutospacing="1" w:line="240" w:lineRule="auto"/>
    </w:pPr>
    <w:rPr>
      <w:rFonts w:ascii="Times New Roman" w:eastAsia="Century Gothic" w:hAnsi="Times New Roman" w:cs="Times New Roman"/>
      <w:sz w:val="24"/>
      <w:szCs w:val="24"/>
      <w:lang w:eastAsia="ru-RU"/>
    </w:rPr>
  </w:style>
  <w:style w:type="paragraph" w:customStyle="1" w:styleId="11">
    <w:name w:val="Без интервала1"/>
    <w:uiPriority w:val="99"/>
    <w:rsid w:val="00675A45"/>
    <w:pPr>
      <w:spacing w:after="0" w:line="240" w:lineRule="auto"/>
    </w:pPr>
    <w:rPr>
      <w:rFonts w:ascii="Calibri" w:eastAsia="Times New Roman" w:hAnsi="Calibri" w:cs="Times New Roman"/>
    </w:rPr>
  </w:style>
  <w:style w:type="paragraph" w:customStyle="1" w:styleId="12">
    <w:name w:val="Абзац списка1"/>
    <w:basedOn w:val="a"/>
    <w:uiPriority w:val="99"/>
    <w:rsid w:val="00675A45"/>
    <w:pPr>
      <w:spacing w:after="160" w:line="256" w:lineRule="auto"/>
      <w:ind w:left="708"/>
    </w:pPr>
    <w:rPr>
      <w:rFonts w:ascii="Calibri" w:eastAsia="Times New Roman" w:hAnsi="Calibri" w:cs="Times New Roman"/>
    </w:rPr>
  </w:style>
  <w:style w:type="table" w:customStyle="1" w:styleId="21">
    <w:name w:val="Сетка таблицы2"/>
    <w:basedOn w:val="a1"/>
    <w:next w:val="a3"/>
    <w:uiPriority w:val="59"/>
    <w:rsid w:val="00675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75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7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E494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5D60"/>
    <w:pPr>
      <w:spacing w:after="160" w:line="240" w:lineRule="exact"/>
    </w:pPr>
    <w:rPr>
      <w:rFonts w:ascii="Verdana" w:eastAsia="Times New Roman" w:hAnsi="Verdana" w:cs="Times New Roman"/>
      <w:sz w:val="20"/>
      <w:szCs w:val="20"/>
      <w:lang w:val="en-US"/>
    </w:rPr>
  </w:style>
  <w:style w:type="paragraph" w:styleId="ab">
    <w:name w:val="Body Text"/>
    <w:basedOn w:val="a"/>
    <w:link w:val="ac"/>
    <w:rsid w:val="00605DF8"/>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c">
    <w:name w:val="Основной текст Знак"/>
    <w:basedOn w:val="a0"/>
    <w:link w:val="ab"/>
    <w:rsid w:val="00605DF8"/>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75A45"/>
    <w:pPr>
      <w:keepNext/>
      <w:spacing w:after="0" w:line="240" w:lineRule="auto"/>
      <w:outlineLvl w:val="1"/>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675A45"/>
    <w:rPr>
      <w:rFonts w:ascii="Times New Roman" w:eastAsia="Times New Roman" w:hAnsi="Times New Roman" w:cs="Times New Roman"/>
      <w:b/>
      <w:bCs/>
      <w:i/>
      <w:iCs/>
      <w:sz w:val="28"/>
      <w:szCs w:val="24"/>
      <w:lang w:eastAsia="ru-RU"/>
    </w:rPr>
  </w:style>
  <w:style w:type="numbering" w:customStyle="1" w:styleId="1">
    <w:name w:val="Нет списка1"/>
    <w:next w:val="a2"/>
    <w:uiPriority w:val="99"/>
    <w:semiHidden/>
    <w:unhideWhenUsed/>
    <w:rsid w:val="00675A45"/>
  </w:style>
  <w:style w:type="paragraph" w:styleId="a4">
    <w:name w:val="List Paragraph"/>
    <w:basedOn w:val="a"/>
    <w:uiPriority w:val="34"/>
    <w:qFormat/>
    <w:rsid w:val="00675A4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99"/>
    <w:qFormat/>
    <w:rsid w:val="00675A45"/>
    <w:pPr>
      <w:spacing w:after="0" w:line="240" w:lineRule="auto"/>
    </w:pPr>
    <w:rPr>
      <w:rFonts w:ascii="Calibri" w:eastAsia="Calibri" w:hAnsi="Calibri" w:cs="Times New Roman"/>
    </w:rPr>
  </w:style>
  <w:style w:type="character" w:styleId="a6">
    <w:name w:val="Strong"/>
    <w:uiPriority w:val="22"/>
    <w:qFormat/>
    <w:rsid w:val="00675A45"/>
    <w:rPr>
      <w:b/>
      <w:bCs/>
    </w:rPr>
  </w:style>
  <w:style w:type="paragraph" w:styleId="a7">
    <w:name w:val="Balloon Text"/>
    <w:basedOn w:val="a"/>
    <w:link w:val="a8"/>
    <w:uiPriority w:val="99"/>
    <w:semiHidden/>
    <w:unhideWhenUsed/>
    <w:rsid w:val="00675A4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75A45"/>
    <w:rPr>
      <w:rFonts w:ascii="Tahoma" w:eastAsia="Times New Roman" w:hAnsi="Tahoma" w:cs="Tahoma"/>
      <w:sz w:val="16"/>
      <w:szCs w:val="16"/>
      <w:lang w:eastAsia="ru-RU"/>
    </w:rPr>
  </w:style>
  <w:style w:type="table" w:customStyle="1" w:styleId="10">
    <w:name w:val="Сетка таблицы1"/>
    <w:basedOn w:val="a1"/>
    <w:next w:val="a3"/>
    <w:uiPriority w:val="59"/>
    <w:rsid w:val="00675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75A45"/>
  </w:style>
  <w:style w:type="paragraph" w:styleId="a9">
    <w:name w:val="Normal (Web)"/>
    <w:basedOn w:val="a"/>
    <w:uiPriority w:val="99"/>
    <w:rsid w:val="00675A45"/>
    <w:pPr>
      <w:spacing w:before="100" w:beforeAutospacing="1" w:after="100" w:afterAutospacing="1" w:line="240" w:lineRule="auto"/>
    </w:pPr>
    <w:rPr>
      <w:rFonts w:ascii="Times New Roman" w:eastAsia="Century Gothic" w:hAnsi="Times New Roman" w:cs="Times New Roman"/>
      <w:sz w:val="24"/>
      <w:szCs w:val="24"/>
      <w:lang w:eastAsia="ru-RU"/>
    </w:rPr>
  </w:style>
  <w:style w:type="paragraph" w:customStyle="1" w:styleId="11">
    <w:name w:val="Без интервала1"/>
    <w:uiPriority w:val="99"/>
    <w:rsid w:val="00675A45"/>
    <w:pPr>
      <w:spacing w:after="0" w:line="240" w:lineRule="auto"/>
    </w:pPr>
    <w:rPr>
      <w:rFonts w:ascii="Calibri" w:eastAsia="Times New Roman" w:hAnsi="Calibri" w:cs="Times New Roman"/>
    </w:rPr>
  </w:style>
  <w:style w:type="paragraph" w:customStyle="1" w:styleId="12">
    <w:name w:val="Абзац списка1"/>
    <w:basedOn w:val="a"/>
    <w:uiPriority w:val="99"/>
    <w:rsid w:val="00675A45"/>
    <w:pPr>
      <w:spacing w:after="160" w:line="256" w:lineRule="auto"/>
      <w:ind w:left="708"/>
    </w:pPr>
    <w:rPr>
      <w:rFonts w:ascii="Calibri" w:eastAsia="Times New Roman" w:hAnsi="Calibri" w:cs="Times New Roman"/>
    </w:rPr>
  </w:style>
  <w:style w:type="table" w:customStyle="1" w:styleId="21">
    <w:name w:val="Сетка таблицы2"/>
    <w:basedOn w:val="a1"/>
    <w:next w:val="a3"/>
    <w:uiPriority w:val="59"/>
    <w:rsid w:val="00675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75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7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E494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5D6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6276">
      <w:bodyDiv w:val="1"/>
      <w:marLeft w:val="0"/>
      <w:marRight w:val="0"/>
      <w:marTop w:val="0"/>
      <w:marBottom w:val="0"/>
      <w:divBdr>
        <w:top w:val="none" w:sz="0" w:space="0" w:color="auto"/>
        <w:left w:val="none" w:sz="0" w:space="0" w:color="auto"/>
        <w:bottom w:val="none" w:sz="0" w:space="0" w:color="auto"/>
        <w:right w:val="none" w:sz="0" w:space="0" w:color="auto"/>
      </w:divBdr>
    </w:div>
    <w:div w:id="318266118">
      <w:bodyDiv w:val="1"/>
      <w:marLeft w:val="0"/>
      <w:marRight w:val="0"/>
      <w:marTop w:val="0"/>
      <w:marBottom w:val="0"/>
      <w:divBdr>
        <w:top w:val="none" w:sz="0" w:space="0" w:color="auto"/>
        <w:left w:val="none" w:sz="0" w:space="0" w:color="auto"/>
        <w:bottom w:val="none" w:sz="0" w:space="0" w:color="auto"/>
        <w:right w:val="none" w:sz="0" w:space="0" w:color="auto"/>
      </w:divBdr>
    </w:div>
    <w:div w:id="835725814">
      <w:bodyDiv w:val="1"/>
      <w:marLeft w:val="0"/>
      <w:marRight w:val="0"/>
      <w:marTop w:val="0"/>
      <w:marBottom w:val="0"/>
      <w:divBdr>
        <w:top w:val="none" w:sz="0" w:space="0" w:color="auto"/>
        <w:left w:val="none" w:sz="0" w:space="0" w:color="auto"/>
        <w:bottom w:val="none" w:sz="0" w:space="0" w:color="auto"/>
        <w:right w:val="none" w:sz="0" w:space="0" w:color="auto"/>
      </w:divBdr>
    </w:div>
    <w:div w:id="1570651433">
      <w:bodyDiv w:val="1"/>
      <w:marLeft w:val="0"/>
      <w:marRight w:val="0"/>
      <w:marTop w:val="0"/>
      <w:marBottom w:val="0"/>
      <w:divBdr>
        <w:top w:val="none" w:sz="0" w:space="0" w:color="auto"/>
        <w:left w:val="none" w:sz="0" w:space="0" w:color="auto"/>
        <w:bottom w:val="none" w:sz="0" w:space="0" w:color="auto"/>
        <w:right w:val="none" w:sz="0" w:space="0" w:color="auto"/>
      </w:divBdr>
    </w:div>
    <w:div w:id="1738824042">
      <w:bodyDiv w:val="1"/>
      <w:marLeft w:val="0"/>
      <w:marRight w:val="0"/>
      <w:marTop w:val="0"/>
      <w:marBottom w:val="0"/>
      <w:divBdr>
        <w:top w:val="none" w:sz="0" w:space="0" w:color="auto"/>
        <w:left w:val="none" w:sz="0" w:space="0" w:color="auto"/>
        <w:bottom w:val="none" w:sz="0" w:space="0" w:color="auto"/>
        <w:right w:val="none" w:sz="0" w:space="0" w:color="auto"/>
      </w:divBdr>
    </w:div>
    <w:div w:id="20551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shevka@ramble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0180-BE3D-4668-9922-1BB6202F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29</Pages>
  <Words>6838</Words>
  <Characters>38979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72</cp:revision>
  <cp:lastPrinted>2018-04-20T05:08:00Z</cp:lastPrinted>
  <dcterms:created xsi:type="dcterms:W3CDTF">2018-04-15T07:44:00Z</dcterms:created>
  <dcterms:modified xsi:type="dcterms:W3CDTF">2018-04-20T05:11:00Z</dcterms:modified>
</cp:coreProperties>
</file>